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48" w:rsidRDefault="000D7448" w:rsidP="000D744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新竹市東區青草湖國民小學</w:t>
      </w:r>
      <w:r>
        <w:rPr>
          <w:sz w:val="28"/>
          <w:szCs w:val="28"/>
        </w:rPr>
        <w:t>106</w:t>
      </w:r>
      <w:r>
        <w:rPr>
          <w:rFonts w:hint="eastAsia"/>
          <w:sz w:val="28"/>
          <w:szCs w:val="28"/>
        </w:rPr>
        <w:t>年度第一學期教師專業成長研習實施計畫</w:t>
      </w:r>
    </w:p>
    <w:p w:rsidR="000D7448" w:rsidRDefault="000D7448" w:rsidP="000D744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壹、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依據：</w:t>
      </w:r>
      <w:r>
        <w:rPr>
          <w:sz w:val="23"/>
          <w:szCs w:val="23"/>
        </w:rPr>
        <w:t xml:space="preserve"> </w:t>
      </w:r>
    </w:p>
    <w:p w:rsidR="000D7448" w:rsidRDefault="000D7448" w:rsidP="000D7448">
      <w:pPr>
        <w:pStyle w:val="Default"/>
        <w:spacing w:after="270"/>
        <w:rPr>
          <w:sz w:val="23"/>
          <w:szCs w:val="23"/>
        </w:rPr>
      </w:pPr>
      <w:r>
        <w:rPr>
          <w:rFonts w:hint="eastAsia"/>
          <w:sz w:val="23"/>
          <w:szCs w:val="23"/>
        </w:rPr>
        <w:t>一、教育部補助各縣市政府辦理精進教學要點。</w:t>
      </w:r>
      <w:r>
        <w:rPr>
          <w:sz w:val="23"/>
          <w:szCs w:val="23"/>
        </w:rPr>
        <w:t xml:space="preserve"> </w:t>
      </w:r>
    </w:p>
    <w:p w:rsidR="000D7448" w:rsidRDefault="000D7448" w:rsidP="000D7448">
      <w:pPr>
        <w:pStyle w:val="Default"/>
        <w:spacing w:after="270"/>
        <w:rPr>
          <w:sz w:val="23"/>
          <w:szCs w:val="23"/>
        </w:rPr>
      </w:pPr>
      <w:r>
        <w:rPr>
          <w:rFonts w:hint="eastAsia"/>
          <w:sz w:val="23"/>
          <w:szCs w:val="23"/>
        </w:rPr>
        <w:t>二、新竹市政府辦理</w:t>
      </w:r>
      <w:r>
        <w:rPr>
          <w:sz w:val="23"/>
          <w:szCs w:val="23"/>
        </w:rPr>
        <w:t>106</w:t>
      </w:r>
      <w:r>
        <w:rPr>
          <w:rFonts w:hint="eastAsia"/>
          <w:sz w:val="23"/>
          <w:szCs w:val="23"/>
        </w:rPr>
        <w:t>年度精進教學計劃要點</w:t>
      </w:r>
    </w:p>
    <w:p w:rsidR="000D7448" w:rsidRDefault="000D7448" w:rsidP="000D744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三、</w:t>
      </w:r>
      <w:r>
        <w:rPr>
          <w:sz w:val="23"/>
          <w:szCs w:val="23"/>
        </w:rPr>
        <w:t>106</w:t>
      </w:r>
      <w:r>
        <w:rPr>
          <w:rFonts w:hint="eastAsia"/>
          <w:sz w:val="23"/>
          <w:szCs w:val="23"/>
        </w:rPr>
        <w:t>學年校務工作計畫。</w:t>
      </w:r>
      <w:r>
        <w:rPr>
          <w:sz w:val="23"/>
          <w:szCs w:val="23"/>
        </w:rPr>
        <w:t xml:space="preserve"> </w:t>
      </w:r>
    </w:p>
    <w:p w:rsidR="000D7448" w:rsidRDefault="000D7448" w:rsidP="000D744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貳、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目標：</w:t>
      </w:r>
      <w:r>
        <w:rPr>
          <w:sz w:val="23"/>
          <w:szCs w:val="23"/>
        </w:rPr>
        <w:t xml:space="preserve"> </w:t>
      </w:r>
    </w:p>
    <w:p w:rsidR="000D7448" w:rsidRDefault="000D7448" w:rsidP="000D7448">
      <w:pPr>
        <w:pStyle w:val="Default"/>
        <w:spacing w:after="270"/>
        <w:rPr>
          <w:sz w:val="23"/>
          <w:szCs w:val="23"/>
        </w:rPr>
      </w:pPr>
      <w:r>
        <w:rPr>
          <w:rFonts w:hint="eastAsia"/>
          <w:sz w:val="23"/>
          <w:szCs w:val="23"/>
        </w:rPr>
        <w:t>一、增進教師專業知能，改進教學技巧。</w:t>
      </w:r>
      <w:r>
        <w:rPr>
          <w:sz w:val="23"/>
          <w:szCs w:val="23"/>
        </w:rPr>
        <w:t xml:space="preserve"> </w:t>
      </w:r>
    </w:p>
    <w:p w:rsidR="000D7448" w:rsidRDefault="000D7448" w:rsidP="000D7448">
      <w:pPr>
        <w:pStyle w:val="Default"/>
        <w:spacing w:after="270"/>
        <w:rPr>
          <w:sz w:val="23"/>
          <w:szCs w:val="23"/>
        </w:rPr>
      </w:pPr>
      <w:r>
        <w:rPr>
          <w:rFonts w:hint="eastAsia"/>
          <w:sz w:val="23"/>
          <w:szCs w:val="23"/>
        </w:rPr>
        <w:t>二、鼓勵教師自我成長，展現終身學習之態度與知能。</w:t>
      </w:r>
      <w:r>
        <w:rPr>
          <w:sz w:val="23"/>
          <w:szCs w:val="23"/>
        </w:rPr>
        <w:t xml:space="preserve"> </w:t>
      </w:r>
    </w:p>
    <w:p w:rsidR="000D7448" w:rsidRDefault="000D7448" w:rsidP="000D7448">
      <w:pPr>
        <w:pStyle w:val="Default"/>
        <w:spacing w:after="270"/>
        <w:rPr>
          <w:sz w:val="23"/>
          <w:szCs w:val="23"/>
        </w:rPr>
      </w:pPr>
      <w:r>
        <w:rPr>
          <w:rFonts w:hint="eastAsia"/>
          <w:sz w:val="23"/>
          <w:szCs w:val="23"/>
        </w:rPr>
        <w:t>三、涵養教學研究風氣，鼓勵教師透過社群研討帶動精進成長與交流。。</w:t>
      </w:r>
      <w:r>
        <w:rPr>
          <w:sz w:val="23"/>
          <w:szCs w:val="23"/>
        </w:rPr>
        <w:t xml:space="preserve"> </w:t>
      </w:r>
    </w:p>
    <w:p w:rsidR="000D7448" w:rsidRDefault="000D7448" w:rsidP="000D744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四、規劃學校本位課程，強化學生基本能力。</w:t>
      </w:r>
      <w:bookmarkStart w:id="0" w:name="_GoBack"/>
      <w:bookmarkEnd w:id="0"/>
    </w:p>
    <w:p w:rsidR="000D7448" w:rsidRDefault="000D7448" w:rsidP="000D7448">
      <w:pPr>
        <w:pStyle w:val="Default"/>
        <w:rPr>
          <w:sz w:val="23"/>
          <w:szCs w:val="23"/>
        </w:rPr>
      </w:pPr>
    </w:p>
    <w:p w:rsidR="000D7448" w:rsidRDefault="000D7448" w:rsidP="000D744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參、辦理單位：</w:t>
      </w:r>
      <w:r>
        <w:rPr>
          <w:sz w:val="23"/>
          <w:szCs w:val="23"/>
        </w:rPr>
        <w:t xml:space="preserve"> </w:t>
      </w:r>
    </w:p>
    <w:p w:rsidR="000D7448" w:rsidRDefault="000D7448" w:rsidP="000D744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一、主辦單位：新竹市政府</w:t>
      </w:r>
      <w:r>
        <w:rPr>
          <w:sz w:val="23"/>
          <w:szCs w:val="23"/>
        </w:rPr>
        <w:t xml:space="preserve"> </w:t>
      </w:r>
    </w:p>
    <w:p w:rsidR="000D7448" w:rsidRDefault="000D7448" w:rsidP="000D744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二、承辦單位：新竹市青草湖國小</w:t>
      </w:r>
      <w:r>
        <w:rPr>
          <w:sz w:val="23"/>
          <w:szCs w:val="23"/>
        </w:rPr>
        <w:t xml:space="preserve"> </w:t>
      </w:r>
    </w:p>
    <w:p w:rsidR="000D7448" w:rsidRDefault="000D7448" w:rsidP="000D744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肆、辦理時間：</w:t>
      </w:r>
      <w:r>
        <w:rPr>
          <w:sz w:val="23"/>
          <w:szCs w:val="23"/>
        </w:rPr>
        <w:t xml:space="preserve"> 106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>8</w:t>
      </w:r>
      <w:r>
        <w:rPr>
          <w:rFonts w:hint="eastAsia"/>
          <w:sz w:val="23"/>
          <w:szCs w:val="23"/>
        </w:rPr>
        <w:t>月</w:t>
      </w:r>
      <w:r>
        <w:rPr>
          <w:sz w:val="23"/>
          <w:szCs w:val="23"/>
        </w:rPr>
        <w:t>—</w:t>
      </w:r>
      <w:r>
        <w:rPr>
          <w:sz w:val="23"/>
          <w:szCs w:val="23"/>
        </w:rPr>
        <w:t>107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>1</w:t>
      </w:r>
      <w:r>
        <w:rPr>
          <w:rFonts w:hint="eastAsia"/>
          <w:sz w:val="23"/>
          <w:szCs w:val="23"/>
        </w:rPr>
        <w:t>月</w:t>
      </w:r>
      <w:r>
        <w:rPr>
          <w:sz w:val="23"/>
          <w:szCs w:val="23"/>
        </w:rPr>
        <w:t xml:space="preserve"> </w:t>
      </w:r>
    </w:p>
    <w:p w:rsidR="000D7448" w:rsidRDefault="000D7448" w:rsidP="000D744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伍、辦理地點：新竹市東區青草湖國民小學</w:t>
      </w:r>
      <w:r>
        <w:rPr>
          <w:sz w:val="23"/>
          <w:szCs w:val="23"/>
        </w:rPr>
        <w:t xml:space="preserve"> 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660"/>
        <w:gridCol w:w="1345"/>
        <w:gridCol w:w="1345"/>
        <w:gridCol w:w="1589"/>
        <w:gridCol w:w="1222"/>
        <w:gridCol w:w="1585"/>
      </w:tblGrid>
      <w:tr w:rsidR="00A252EA" w:rsidTr="00A252EA">
        <w:trPr>
          <w:trHeight w:val="120"/>
        </w:trPr>
        <w:tc>
          <w:tcPr>
            <w:tcW w:w="1365" w:type="pct"/>
          </w:tcPr>
          <w:p w:rsidR="00A252EA" w:rsidRDefault="00A252E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課程討論與發展：進修內容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90" w:type="pct"/>
          </w:tcPr>
          <w:p w:rsidR="00A252EA" w:rsidRDefault="00A252EA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日期</w:t>
            </w:r>
          </w:p>
        </w:tc>
        <w:tc>
          <w:tcPr>
            <w:tcW w:w="690" w:type="pct"/>
          </w:tcPr>
          <w:p w:rsidR="00A252EA" w:rsidRDefault="00A252E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對象及人數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15" w:type="pct"/>
          </w:tcPr>
          <w:p w:rsidR="00A252EA" w:rsidRDefault="00A252E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講師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27" w:type="pct"/>
          </w:tcPr>
          <w:p w:rsidR="00A252EA" w:rsidRDefault="00A252E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場次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13" w:type="pct"/>
          </w:tcPr>
          <w:p w:rsidR="00A252EA" w:rsidRDefault="00A252E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地點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252EA" w:rsidTr="00A252EA">
        <w:trPr>
          <w:trHeight w:val="459"/>
        </w:trPr>
        <w:tc>
          <w:tcPr>
            <w:tcW w:w="1365" w:type="pct"/>
          </w:tcPr>
          <w:p w:rsidR="00A252EA" w:rsidRDefault="00A252E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教學研究會</w:t>
            </w:r>
            <w:r>
              <w:rPr>
                <w:sz w:val="23"/>
                <w:szCs w:val="23"/>
              </w:rPr>
              <w:t xml:space="preserve"> </w:t>
            </w:r>
          </w:p>
          <w:p w:rsidR="00A252EA" w:rsidRDefault="00A252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>
              <w:rPr>
                <w:rFonts w:hint="eastAsia"/>
                <w:sz w:val="23"/>
                <w:szCs w:val="23"/>
              </w:rPr>
              <w:t>備課議課說課工作坊</w:t>
            </w:r>
            <w:r>
              <w:rPr>
                <w:sz w:val="23"/>
                <w:szCs w:val="23"/>
              </w:rPr>
              <w:t xml:space="preserve"> </w:t>
            </w:r>
          </w:p>
          <w:p w:rsidR="00A252EA" w:rsidRDefault="00A252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多元評量探析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90" w:type="pct"/>
          </w:tcPr>
          <w:p w:rsidR="00A252EA" w:rsidRDefault="00A252EA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106.1～12月</w:t>
            </w:r>
          </w:p>
        </w:tc>
        <w:tc>
          <w:tcPr>
            <w:tcW w:w="690" w:type="pct"/>
          </w:tcPr>
          <w:p w:rsidR="00A252EA" w:rsidRDefault="00A252E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各領域教師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15" w:type="pct"/>
          </w:tcPr>
          <w:p w:rsidR="00A252EA" w:rsidRDefault="00A252E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領域召集人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27" w:type="pct"/>
          </w:tcPr>
          <w:p w:rsidR="00A252EA" w:rsidRDefault="00A252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場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13" w:type="pct"/>
          </w:tcPr>
          <w:p w:rsidR="00A252EA" w:rsidRDefault="00A252E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各課研室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252EA" w:rsidTr="00A252EA">
        <w:trPr>
          <w:trHeight w:val="1000"/>
        </w:trPr>
        <w:tc>
          <w:tcPr>
            <w:tcW w:w="1365" w:type="pct"/>
          </w:tcPr>
          <w:p w:rsidR="00A252EA" w:rsidRDefault="00A252E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精進教學之學習社群</w:t>
            </w:r>
          </w:p>
          <w:p w:rsidR="00A252EA" w:rsidRDefault="00A252E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行動學習社群</w:t>
            </w:r>
          </w:p>
        </w:tc>
        <w:tc>
          <w:tcPr>
            <w:tcW w:w="690" w:type="pct"/>
          </w:tcPr>
          <w:p w:rsidR="00A252EA" w:rsidRDefault="00A252EA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106.1～12月</w:t>
            </w:r>
          </w:p>
        </w:tc>
        <w:tc>
          <w:tcPr>
            <w:tcW w:w="690" w:type="pct"/>
          </w:tcPr>
          <w:p w:rsidR="00A252EA" w:rsidRDefault="00A252E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全校教師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15" w:type="pct"/>
          </w:tcPr>
          <w:p w:rsidR="00A252EA" w:rsidRDefault="00A252E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待聘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27" w:type="pct"/>
          </w:tcPr>
          <w:p w:rsidR="00A252EA" w:rsidRDefault="00A252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>
              <w:rPr>
                <w:rFonts w:hint="eastAsia"/>
                <w:sz w:val="23"/>
                <w:szCs w:val="23"/>
              </w:rPr>
              <w:t>場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13" w:type="pct"/>
          </w:tcPr>
          <w:p w:rsidR="00A252EA" w:rsidRDefault="00A252E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各課研室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0D7448" w:rsidRDefault="000D7448" w:rsidP="000D744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本次研習為行動學習社群細部計畫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660"/>
        <w:gridCol w:w="1345"/>
        <w:gridCol w:w="1345"/>
        <w:gridCol w:w="1589"/>
        <w:gridCol w:w="1222"/>
        <w:gridCol w:w="1585"/>
      </w:tblGrid>
      <w:tr w:rsidR="00A252EA" w:rsidTr="00A252EA">
        <w:trPr>
          <w:trHeight w:val="120"/>
        </w:trPr>
        <w:tc>
          <w:tcPr>
            <w:tcW w:w="1365" w:type="pct"/>
          </w:tcPr>
          <w:p w:rsidR="00A252EA" w:rsidRDefault="00A252EA" w:rsidP="00A252E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1.行動學習教學經驗分享研習</w:t>
            </w:r>
          </w:p>
        </w:tc>
        <w:tc>
          <w:tcPr>
            <w:tcW w:w="690" w:type="pct"/>
          </w:tcPr>
          <w:p w:rsidR="00A252EA" w:rsidRDefault="00A252EA" w:rsidP="00A252EA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106.05.04</w:t>
            </w:r>
          </w:p>
        </w:tc>
        <w:tc>
          <w:tcPr>
            <w:tcW w:w="690" w:type="pct"/>
          </w:tcPr>
          <w:p w:rsidR="00A252EA" w:rsidRDefault="00A252EA" w:rsidP="00A252E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全市教師</w:t>
            </w:r>
          </w:p>
        </w:tc>
        <w:tc>
          <w:tcPr>
            <w:tcW w:w="815" w:type="pct"/>
          </w:tcPr>
          <w:p w:rsidR="00A252EA" w:rsidRDefault="00A252EA" w:rsidP="00A252E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章淑貞</w:t>
            </w:r>
          </w:p>
        </w:tc>
        <w:tc>
          <w:tcPr>
            <w:tcW w:w="627" w:type="pct"/>
          </w:tcPr>
          <w:p w:rsidR="00A252EA" w:rsidRDefault="00A252EA" w:rsidP="00A252E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1場</w:t>
            </w:r>
          </w:p>
        </w:tc>
        <w:tc>
          <w:tcPr>
            <w:tcW w:w="813" w:type="pct"/>
          </w:tcPr>
          <w:p w:rsidR="00A252EA" w:rsidRDefault="00A252EA" w:rsidP="00A252E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會議室</w:t>
            </w:r>
          </w:p>
        </w:tc>
      </w:tr>
      <w:tr w:rsidR="00A252EA" w:rsidTr="00A252EA">
        <w:trPr>
          <w:trHeight w:val="120"/>
        </w:trPr>
        <w:tc>
          <w:tcPr>
            <w:tcW w:w="1365" w:type="pct"/>
          </w:tcPr>
          <w:p w:rsidR="00A252EA" w:rsidRDefault="00A252EA" w:rsidP="00A252E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2.行動學習平板增能研習</w:t>
            </w:r>
          </w:p>
        </w:tc>
        <w:tc>
          <w:tcPr>
            <w:tcW w:w="690" w:type="pct"/>
          </w:tcPr>
          <w:p w:rsidR="00A252EA" w:rsidRDefault="00A252EA" w:rsidP="00A252EA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106.08.25</w:t>
            </w:r>
          </w:p>
        </w:tc>
        <w:tc>
          <w:tcPr>
            <w:tcW w:w="690" w:type="pct"/>
          </w:tcPr>
          <w:p w:rsidR="00A252EA" w:rsidRDefault="00A252EA" w:rsidP="00A252E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全校教師</w:t>
            </w:r>
          </w:p>
        </w:tc>
        <w:tc>
          <w:tcPr>
            <w:tcW w:w="815" w:type="pct"/>
          </w:tcPr>
          <w:p w:rsidR="00A252EA" w:rsidRDefault="00A252EA" w:rsidP="00A252E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林琨越</w:t>
            </w:r>
          </w:p>
        </w:tc>
        <w:tc>
          <w:tcPr>
            <w:tcW w:w="627" w:type="pct"/>
          </w:tcPr>
          <w:p w:rsidR="00A252EA" w:rsidRDefault="00A252EA" w:rsidP="00A252E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1場</w:t>
            </w:r>
          </w:p>
        </w:tc>
        <w:tc>
          <w:tcPr>
            <w:tcW w:w="813" w:type="pct"/>
          </w:tcPr>
          <w:p w:rsidR="00A252EA" w:rsidRDefault="00A252EA" w:rsidP="00A252E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視聽教室</w:t>
            </w:r>
          </w:p>
        </w:tc>
      </w:tr>
      <w:tr w:rsidR="00A252EA" w:rsidTr="00A252EA">
        <w:trPr>
          <w:trHeight w:val="120"/>
        </w:trPr>
        <w:tc>
          <w:tcPr>
            <w:tcW w:w="1365" w:type="pct"/>
          </w:tcPr>
          <w:p w:rsidR="00A252EA" w:rsidRDefault="00A252EA" w:rsidP="00A252E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3.五分鐘微電影製作(含劇本設計、拍攝方法)</w:t>
            </w:r>
          </w:p>
        </w:tc>
        <w:tc>
          <w:tcPr>
            <w:tcW w:w="690" w:type="pct"/>
          </w:tcPr>
          <w:p w:rsidR="00A252EA" w:rsidRDefault="00A252EA" w:rsidP="00A252EA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106.10.18</w:t>
            </w:r>
          </w:p>
        </w:tc>
        <w:tc>
          <w:tcPr>
            <w:tcW w:w="690" w:type="pct"/>
          </w:tcPr>
          <w:p w:rsidR="00A252EA" w:rsidRDefault="00A252EA" w:rsidP="00A252E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全校教師</w:t>
            </w:r>
          </w:p>
        </w:tc>
        <w:tc>
          <w:tcPr>
            <w:tcW w:w="815" w:type="pct"/>
          </w:tcPr>
          <w:p w:rsidR="00A252EA" w:rsidRDefault="00A252EA" w:rsidP="00A252E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Gino(莊凱博)</w:t>
            </w:r>
          </w:p>
        </w:tc>
        <w:tc>
          <w:tcPr>
            <w:tcW w:w="627" w:type="pct"/>
          </w:tcPr>
          <w:p w:rsidR="00A252EA" w:rsidRDefault="00A252EA" w:rsidP="00A252E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1場</w:t>
            </w:r>
          </w:p>
        </w:tc>
        <w:tc>
          <w:tcPr>
            <w:tcW w:w="813" w:type="pct"/>
          </w:tcPr>
          <w:p w:rsidR="00A252EA" w:rsidRDefault="00A252EA" w:rsidP="00A252E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視聽教室</w:t>
            </w:r>
          </w:p>
        </w:tc>
      </w:tr>
    </w:tbl>
    <w:p w:rsidR="000D7448" w:rsidRDefault="000D7448" w:rsidP="000D744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柒、預期效益：</w:t>
      </w:r>
      <w:r>
        <w:rPr>
          <w:sz w:val="23"/>
          <w:szCs w:val="23"/>
        </w:rPr>
        <w:t xml:space="preserve"> </w:t>
      </w:r>
    </w:p>
    <w:p w:rsidR="000D7448" w:rsidRDefault="000D7448" w:rsidP="000D744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一、透過教師彼此的經驗分享及省思，建立學校教師對話機制，提升教育專業知能和教學內涵，增進教師課堂教學能力。</w:t>
      </w:r>
    </w:p>
    <w:p w:rsidR="000D7448" w:rsidRDefault="000D7448" w:rsidP="000D744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lastRenderedPageBreak/>
        <w:t>二、激發教師團隊的工作熱情及教學專業能力之提升。</w:t>
      </w:r>
    </w:p>
    <w:p w:rsidR="000D7448" w:rsidRDefault="000D7448" w:rsidP="000D744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三、藉由教學理念、內容及成果的分享，形成課程研發及設計之風</w:t>
      </w:r>
    </w:p>
    <w:p w:rsidR="000D7448" w:rsidRDefault="000D7448" w:rsidP="000D744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氣，精進創新的課程與教學。</w:t>
      </w:r>
    </w:p>
    <w:p w:rsidR="000D7448" w:rsidRDefault="000D7448" w:rsidP="000D744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捌、考核與獎勵：</w:t>
      </w:r>
      <w:r>
        <w:rPr>
          <w:sz w:val="23"/>
          <w:szCs w:val="23"/>
        </w:rPr>
        <w:t xml:space="preserve"> </w:t>
      </w:r>
    </w:p>
    <w:p w:rsidR="000D7448" w:rsidRDefault="000D7448" w:rsidP="000D744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教師參加研習，得依實際上課時數，報經市府教育局同意，核給研習時數。</w:t>
      </w:r>
      <w:r>
        <w:rPr>
          <w:sz w:val="23"/>
          <w:szCs w:val="23"/>
        </w:rPr>
        <w:t xml:space="preserve"> </w:t>
      </w:r>
    </w:p>
    <w:p w:rsidR="004164CC" w:rsidRDefault="000D7448" w:rsidP="000D7448">
      <w:r>
        <w:rPr>
          <w:rFonts w:hint="eastAsia"/>
          <w:sz w:val="23"/>
          <w:szCs w:val="23"/>
        </w:rPr>
        <w:t>玖、本計劃陳市府核定後實施，修正時亦同。</w:t>
      </w:r>
    </w:p>
    <w:sectPr w:rsidR="004164CC" w:rsidSect="000D74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48"/>
    <w:rsid w:val="000D7448"/>
    <w:rsid w:val="00381130"/>
    <w:rsid w:val="004164CC"/>
    <w:rsid w:val="009F4FA3"/>
    <w:rsid w:val="00A2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2B6DD-BAFD-4CBD-BFA1-15C001B7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744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D7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D7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0D5E9-FF43-440F-8C50-CA7D101F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potterlin</dc:creator>
  <cp:keywords/>
  <dc:description/>
  <cp:lastModifiedBy>potterlin</cp:lastModifiedBy>
  <cp:revision>6</cp:revision>
  <cp:lastPrinted>2017-10-23T03:33:00Z</cp:lastPrinted>
  <dcterms:created xsi:type="dcterms:W3CDTF">2017-10-23T03:26:00Z</dcterms:created>
  <dcterms:modified xsi:type="dcterms:W3CDTF">2017-10-27T02:05:00Z</dcterms:modified>
</cp:coreProperties>
</file>