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BAF58" w14:textId="77777777" w:rsidR="0047086B" w:rsidRPr="00A062DA" w:rsidRDefault="0047086B" w:rsidP="0047086B">
      <w:pPr>
        <w:snapToGrid w:val="0"/>
        <w:jc w:val="center"/>
        <w:rPr>
          <w:rFonts w:eastAsia="標楷體"/>
          <w:b/>
          <w:sz w:val="32"/>
          <w:szCs w:val="32"/>
        </w:rPr>
      </w:pPr>
      <w:r w:rsidRPr="00A062DA">
        <w:rPr>
          <w:rFonts w:eastAsia="標楷體"/>
          <w:b/>
          <w:sz w:val="32"/>
          <w:szCs w:val="32"/>
        </w:rPr>
        <w:t>新竹市</w:t>
      </w:r>
      <w:r w:rsidRPr="00A062DA">
        <w:rPr>
          <w:rFonts w:eastAsia="標楷體"/>
          <w:b/>
          <w:sz w:val="32"/>
          <w:szCs w:val="32"/>
        </w:rPr>
        <w:t>106</w:t>
      </w:r>
      <w:r w:rsidRPr="00A062DA">
        <w:rPr>
          <w:rFonts w:eastAsia="標楷體"/>
          <w:b/>
          <w:sz w:val="32"/>
          <w:szCs w:val="32"/>
        </w:rPr>
        <w:t>年度國民教育輔導團</w:t>
      </w:r>
      <w:r w:rsidRPr="00A062DA">
        <w:rPr>
          <w:rFonts w:eastAsia="標楷體" w:hint="eastAsia"/>
          <w:b/>
          <w:sz w:val="32"/>
          <w:szCs w:val="32"/>
        </w:rPr>
        <w:t>英語</w:t>
      </w:r>
      <w:r w:rsidRPr="00A062DA">
        <w:rPr>
          <w:rFonts w:eastAsia="標楷體"/>
          <w:b/>
          <w:sz w:val="32"/>
          <w:szCs w:val="32"/>
        </w:rPr>
        <w:t>學習領域輔導小組</w:t>
      </w:r>
    </w:p>
    <w:p w14:paraId="49F2B7EE" w14:textId="77777777" w:rsidR="0047086B" w:rsidRPr="00A062DA" w:rsidRDefault="0047086B" w:rsidP="0047086B">
      <w:pPr>
        <w:snapToGrid w:val="0"/>
        <w:jc w:val="center"/>
        <w:rPr>
          <w:rFonts w:eastAsia="標楷體"/>
          <w:b/>
          <w:sz w:val="32"/>
          <w:szCs w:val="32"/>
        </w:rPr>
      </w:pPr>
      <w:r w:rsidRPr="00A062DA">
        <w:rPr>
          <w:rFonts w:eastAsia="標楷體" w:hint="eastAsia"/>
          <w:b/>
          <w:sz w:val="32"/>
          <w:szCs w:val="32"/>
        </w:rPr>
        <w:t>共學共備系列工作坊</w:t>
      </w:r>
      <w:r w:rsidRPr="00A062DA">
        <w:rPr>
          <w:rFonts w:eastAsia="標楷體"/>
          <w:b/>
          <w:sz w:val="32"/>
          <w:szCs w:val="32"/>
        </w:rPr>
        <w:t>專業研習實施計畫</w:t>
      </w:r>
    </w:p>
    <w:p w14:paraId="7F871420" w14:textId="662EB75E" w:rsidR="0047086B" w:rsidRPr="00A062DA" w:rsidRDefault="0047086B" w:rsidP="0047086B">
      <w:pPr>
        <w:snapToGrid w:val="0"/>
        <w:jc w:val="center"/>
        <w:rPr>
          <w:rFonts w:eastAsia="標楷體"/>
          <w:b/>
          <w:sz w:val="32"/>
          <w:szCs w:val="32"/>
        </w:rPr>
      </w:pPr>
      <w:r w:rsidRPr="00A062DA">
        <w:rPr>
          <w:rFonts w:eastAsia="標楷體" w:hint="eastAsia"/>
          <w:b/>
          <w:sz w:val="32"/>
          <w:szCs w:val="32"/>
        </w:rPr>
        <w:t>主題：高年級</w:t>
      </w:r>
      <w:r>
        <w:rPr>
          <w:rFonts w:eastAsia="標楷體"/>
          <w:b/>
          <w:sz w:val="32"/>
          <w:szCs w:val="32"/>
          <w:lang w:eastAsia="zh-TW"/>
        </w:rPr>
        <w:t>資訊能力融入</w:t>
      </w:r>
      <w:r w:rsidRPr="00A062DA">
        <w:rPr>
          <w:rFonts w:eastAsia="標楷體" w:hint="eastAsia"/>
          <w:b/>
          <w:sz w:val="32"/>
          <w:szCs w:val="32"/>
        </w:rPr>
        <w:t>英語</w:t>
      </w:r>
      <w:r>
        <w:rPr>
          <w:rFonts w:eastAsia="標楷體"/>
          <w:b/>
          <w:sz w:val="32"/>
          <w:szCs w:val="32"/>
        </w:rPr>
        <w:t>課堂</w:t>
      </w:r>
      <w:r>
        <w:rPr>
          <w:rFonts w:eastAsia="標楷體" w:hint="eastAsia"/>
          <w:b/>
          <w:sz w:val="32"/>
          <w:szCs w:val="32"/>
        </w:rPr>
        <w:t>共學共備</w:t>
      </w:r>
      <w:r w:rsidRPr="00A062DA">
        <w:rPr>
          <w:rFonts w:eastAsia="標楷體" w:hint="eastAsia"/>
          <w:b/>
          <w:sz w:val="32"/>
          <w:szCs w:val="32"/>
        </w:rPr>
        <w:t>工作坊</w:t>
      </w:r>
    </w:p>
    <w:p w14:paraId="7C1C1AB0" w14:textId="77777777" w:rsidR="0047086B" w:rsidRPr="00A062DA" w:rsidRDefault="0047086B" w:rsidP="0047086B">
      <w:pPr>
        <w:autoSpaceDE w:val="0"/>
        <w:autoSpaceDN w:val="0"/>
        <w:adjustRightInd w:val="0"/>
        <w:snapToGrid w:val="0"/>
        <w:rPr>
          <w:rFonts w:eastAsia="標楷體"/>
        </w:rPr>
      </w:pPr>
      <w:r w:rsidRPr="00A062DA">
        <w:rPr>
          <w:rFonts w:eastAsia="標楷體"/>
        </w:rPr>
        <w:t>一、依據</w:t>
      </w:r>
    </w:p>
    <w:p w14:paraId="5D38D6EF" w14:textId="77777777" w:rsidR="0047086B" w:rsidRPr="00A062DA" w:rsidRDefault="0047086B" w:rsidP="0047086B">
      <w:pPr>
        <w:autoSpaceDE w:val="0"/>
        <w:autoSpaceDN w:val="0"/>
        <w:adjustRightInd w:val="0"/>
        <w:snapToGrid w:val="0"/>
        <w:ind w:leftChars="14" w:left="742" w:hangingChars="295" w:hanging="708"/>
        <w:rPr>
          <w:rFonts w:eastAsia="標楷體"/>
        </w:rPr>
      </w:pPr>
      <w:r w:rsidRPr="00A062DA">
        <w:rPr>
          <w:rFonts w:eastAsia="標楷體"/>
        </w:rPr>
        <w:t>（一）教育部國民及學前教育署補助辦理十二年國民基本教育精進國民中學及國民小學教學品質要點。</w:t>
      </w:r>
    </w:p>
    <w:p w14:paraId="689A788C" w14:textId="77777777" w:rsidR="0047086B" w:rsidRPr="00A062DA" w:rsidRDefault="0047086B" w:rsidP="0047086B">
      <w:pPr>
        <w:autoSpaceDE w:val="0"/>
        <w:autoSpaceDN w:val="0"/>
        <w:adjustRightInd w:val="0"/>
        <w:snapToGrid w:val="0"/>
        <w:ind w:leftChars="14" w:left="742" w:hangingChars="295" w:hanging="708"/>
        <w:rPr>
          <w:rFonts w:eastAsia="標楷體"/>
        </w:rPr>
      </w:pPr>
      <w:r w:rsidRPr="00A062DA">
        <w:rPr>
          <w:rFonts w:eastAsia="標楷體"/>
        </w:rPr>
        <w:t>（二）</w:t>
      </w:r>
      <w:r w:rsidRPr="00A062DA">
        <w:rPr>
          <w:rFonts w:eastAsia="標楷體" w:hint="eastAsia"/>
        </w:rPr>
        <w:t>新竹市</w:t>
      </w:r>
      <w:r w:rsidRPr="00A062DA">
        <w:rPr>
          <w:rFonts w:eastAsia="標楷體"/>
        </w:rPr>
        <w:t>106</w:t>
      </w:r>
      <w:r w:rsidRPr="00A062DA">
        <w:rPr>
          <w:rFonts w:eastAsia="標楷體"/>
        </w:rPr>
        <w:t>年度十二年國民基本教育精進國民中學及國民小學教學品質計畫。</w:t>
      </w:r>
    </w:p>
    <w:p w14:paraId="090F7804" w14:textId="77777777" w:rsidR="0047086B" w:rsidRPr="00A062DA" w:rsidRDefault="0047086B" w:rsidP="0047086B">
      <w:pPr>
        <w:autoSpaceDE w:val="0"/>
        <w:autoSpaceDN w:val="0"/>
        <w:adjustRightInd w:val="0"/>
        <w:snapToGrid w:val="0"/>
        <w:ind w:leftChars="14" w:left="742" w:hangingChars="295" w:hanging="708"/>
        <w:rPr>
          <w:rFonts w:eastAsia="標楷體"/>
        </w:rPr>
      </w:pPr>
      <w:r w:rsidRPr="00A062DA">
        <w:rPr>
          <w:rFonts w:eastAsia="標楷體"/>
        </w:rPr>
        <w:t>（三）</w:t>
      </w:r>
      <w:r w:rsidRPr="00A062DA">
        <w:rPr>
          <w:rFonts w:eastAsia="標楷體" w:hint="eastAsia"/>
        </w:rPr>
        <w:t>新竹市</w:t>
      </w:r>
      <w:r w:rsidRPr="00A062DA">
        <w:rPr>
          <w:rFonts w:eastAsia="標楷體"/>
        </w:rPr>
        <w:t>106</w:t>
      </w:r>
      <w:r w:rsidRPr="00A062DA">
        <w:rPr>
          <w:rFonts w:eastAsia="標楷體"/>
        </w:rPr>
        <w:t>年度國民教育輔導團運作與輔導工作計畫。</w:t>
      </w:r>
    </w:p>
    <w:p w14:paraId="317BED2C" w14:textId="77777777" w:rsidR="0047086B" w:rsidRPr="00A062DA" w:rsidRDefault="0047086B" w:rsidP="0047086B">
      <w:pPr>
        <w:snapToGrid w:val="0"/>
        <w:rPr>
          <w:rFonts w:eastAsia="標楷體"/>
        </w:rPr>
      </w:pPr>
      <w:r w:rsidRPr="00A062DA">
        <w:rPr>
          <w:rFonts w:eastAsia="標楷體"/>
        </w:rPr>
        <w:t>二、目的</w:t>
      </w:r>
    </w:p>
    <w:p w14:paraId="7A4681E7" w14:textId="77777777" w:rsidR="0047086B" w:rsidRPr="00A062DA" w:rsidRDefault="0047086B" w:rsidP="0047086B">
      <w:pPr>
        <w:autoSpaceDE w:val="0"/>
        <w:autoSpaceDN w:val="0"/>
        <w:adjustRightInd w:val="0"/>
        <w:snapToGrid w:val="0"/>
        <w:ind w:leftChars="14" w:left="742" w:hangingChars="295" w:hanging="708"/>
        <w:rPr>
          <w:rFonts w:eastAsia="標楷體"/>
        </w:rPr>
      </w:pPr>
      <w:r w:rsidRPr="00A062DA">
        <w:rPr>
          <w:rFonts w:eastAsia="標楷體"/>
        </w:rPr>
        <w:t>（一）增進教師在十二年國教精進社群學習與教學轉化實踐的教學活動設計能力，以達到教學精進的目標。</w:t>
      </w:r>
    </w:p>
    <w:p w14:paraId="7DF281B6" w14:textId="77777777" w:rsidR="0047086B" w:rsidRPr="00A062DA" w:rsidRDefault="0047086B" w:rsidP="0047086B">
      <w:pPr>
        <w:autoSpaceDE w:val="0"/>
        <w:autoSpaceDN w:val="0"/>
        <w:adjustRightInd w:val="0"/>
        <w:snapToGrid w:val="0"/>
        <w:ind w:leftChars="14" w:left="742" w:hangingChars="295" w:hanging="708"/>
        <w:rPr>
          <w:rFonts w:eastAsia="標楷體"/>
        </w:rPr>
      </w:pPr>
      <w:r w:rsidRPr="00A062DA">
        <w:rPr>
          <w:rFonts w:eastAsia="標楷體"/>
        </w:rPr>
        <w:t>（二）</w:t>
      </w:r>
      <w:r w:rsidRPr="00A062DA">
        <w:rPr>
          <w:rFonts w:eastAsia="標楷體" w:hint="eastAsia"/>
        </w:rPr>
        <w:t>精進教師</w:t>
      </w:r>
      <w:r w:rsidRPr="00A062DA">
        <w:rPr>
          <w:rFonts w:eastAsia="標楷體"/>
        </w:rPr>
        <w:t>在十二年國教核心</w:t>
      </w:r>
      <w:r w:rsidRPr="00A062DA">
        <w:rPr>
          <w:rFonts w:eastAsia="標楷體" w:hint="eastAsia"/>
        </w:rPr>
        <w:t>素養</w:t>
      </w:r>
      <w:r w:rsidRPr="00A062DA">
        <w:rPr>
          <w:rFonts w:eastAsia="標楷體"/>
        </w:rPr>
        <w:t>導向課程融入的能力</w:t>
      </w:r>
      <w:r w:rsidRPr="00A062DA">
        <w:rPr>
          <w:rFonts w:eastAsia="標楷體" w:hint="eastAsia"/>
        </w:rPr>
        <w:t>，展現精緻創新的教學品質。</w:t>
      </w:r>
    </w:p>
    <w:p w14:paraId="5B671AA0" w14:textId="77777777" w:rsidR="0047086B" w:rsidRPr="00A062DA" w:rsidRDefault="0047086B" w:rsidP="0047086B">
      <w:pPr>
        <w:autoSpaceDE w:val="0"/>
        <w:autoSpaceDN w:val="0"/>
        <w:adjustRightInd w:val="0"/>
        <w:snapToGrid w:val="0"/>
        <w:ind w:leftChars="14" w:left="742" w:hangingChars="295" w:hanging="708"/>
        <w:rPr>
          <w:rFonts w:eastAsia="標楷體"/>
        </w:rPr>
      </w:pPr>
      <w:r w:rsidRPr="00A062DA">
        <w:rPr>
          <w:rFonts w:eastAsia="標楷體"/>
        </w:rPr>
        <w:t>（三）型塑教師專學習社群：透過各校領域召集人聯席會議、工作坊及新竹市國中小英語</w:t>
      </w:r>
      <w:r w:rsidRPr="00A062DA">
        <w:rPr>
          <w:rFonts w:eastAsia="標楷體" w:hint="eastAsia"/>
        </w:rPr>
        <w:t>臉書社團之共備模式</w:t>
      </w:r>
      <w:r w:rsidRPr="00A062DA">
        <w:rPr>
          <w:rFonts w:eastAsia="標楷體"/>
        </w:rPr>
        <w:t>，提升專業能力</w:t>
      </w:r>
      <w:r w:rsidRPr="00A062DA">
        <w:rPr>
          <w:rFonts w:eastAsia="標楷體" w:hint="eastAsia"/>
        </w:rPr>
        <w:t>。</w:t>
      </w:r>
    </w:p>
    <w:p w14:paraId="3B2BB6D0" w14:textId="293D825E" w:rsidR="0047086B" w:rsidRPr="00A062DA" w:rsidRDefault="0047086B" w:rsidP="0047086B">
      <w:pPr>
        <w:autoSpaceDE w:val="0"/>
        <w:autoSpaceDN w:val="0"/>
        <w:adjustRightInd w:val="0"/>
        <w:snapToGrid w:val="0"/>
        <w:ind w:leftChars="14" w:left="742" w:hangingChars="295" w:hanging="708"/>
        <w:rPr>
          <w:rFonts w:eastAsia="標楷體"/>
        </w:rPr>
      </w:pPr>
      <w:r w:rsidRPr="00A062DA">
        <w:rPr>
          <w:rFonts w:eastAsia="標楷體" w:hint="eastAsia"/>
        </w:rPr>
        <w:t>（四）</w:t>
      </w:r>
      <w:r w:rsidRPr="00A062DA">
        <w:rPr>
          <w:rFonts w:eastAsia="標楷體"/>
        </w:rPr>
        <w:t>以專業對話、共同備課與各校的教學分享，帶動各校領域教師的團體動力。</w:t>
      </w:r>
    </w:p>
    <w:p w14:paraId="17110E93" w14:textId="77777777" w:rsidR="0047086B" w:rsidRPr="00A062DA" w:rsidRDefault="0047086B" w:rsidP="0047086B">
      <w:pPr>
        <w:snapToGrid w:val="0"/>
        <w:rPr>
          <w:rFonts w:eastAsia="標楷體"/>
        </w:rPr>
      </w:pPr>
      <w:r w:rsidRPr="00A062DA">
        <w:rPr>
          <w:rFonts w:eastAsia="標楷體"/>
        </w:rPr>
        <w:t>三、辦理單位</w:t>
      </w:r>
    </w:p>
    <w:p w14:paraId="5331CBC6" w14:textId="77777777" w:rsidR="0047086B" w:rsidRDefault="0047086B" w:rsidP="0047086B">
      <w:pPr>
        <w:snapToGrid w:val="0"/>
        <w:ind w:leftChars="-5" w:left="161" w:hangingChars="72" w:hanging="173"/>
        <w:rPr>
          <w:rFonts w:eastAsia="標楷體"/>
        </w:rPr>
      </w:pPr>
      <w:r w:rsidRPr="00A062DA">
        <w:rPr>
          <w:rFonts w:eastAsia="標楷體"/>
        </w:rPr>
        <w:t>（一）指導單位：教育部國民及學前教育署</w:t>
      </w:r>
    </w:p>
    <w:p w14:paraId="388CA22D" w14:textId="77777777" w:rsidR="0047086B" w:rsidRDefault="0047086B" w:rsidP="0047086B">
      <w:pPr>
        <w:snapToGrid w:val="0"/>
        <w:ind w:leftChars="-5" w:left="161" w:hangingChars="72" w:hanging="173"/>
        <w:rPr>
          <w:rFonts w:ascii="標楷體" w:eastAsia="標楷體" w:hAnsi="標楷體" w:cs="標楷體"/>
          <w:lang w:val="zh-TW"/>
        </w:rPr>
      </w:pPr>
      <w:r>
        <w:rPr>
          <w:rFonts w:eastAsia="標楷體" w:hint="eastAsia"/>
        </w:rPr>
        <w:t>（二</w:t>
      </w:r>
      <w:r>
        <w:rPr>
          <w:rFonts w:eastAsia="標楷體"/>
        </w:rPr>
        <w:t>）</w:t>
      </w:r>
      <w:r w:rsidR="00D87C10" w:rsidRPr="0047086B">
        <w:rPr>
          <w:rFonts w:ascii="標楷體" w:eastAsia="標楷體" w:hAnsi="標楷體" w:cs="標楷體"/>
          <w:lang w:val="zh-TW"/>
        </w:rPr>
        <w:t>主辦單位：新竹市國小英語輔導團</w:t>
      </w:r>
    </w:p>
    <w:p w14:paraId="2176950C" w14:textId="5C135A2C" w:rsidR="00E91291" w:rsidRPr="0047086B" w:rsidRDefault="0047086B" w:rsidP="0047086B">
      <w:pPr>
        <w:snapToGrid w:val="0"/>
        <w:ind w:leftChars="-5" w:left="161" w:hangingChars="72" w:hanging="173"/>
        <w:rPr>
          <w:rFonts w:eastAsia="標楷體"/>
        </w:rPr>
      </w:pPr>
      <w:r>
        <w:rPr>
          <w:rFonts w:ascii="標楷體" w:eastAsia="標楷體" w:hAnsi="標楷體" w:cs="標楷體" w:hint="eastAsia"/>
          <w:lang w:val="zh-TW"/>
        </w:rPr>
        <w:t>（三</w:t>
      </w:r>
      <w:r>
        <w:rPr>
          <w:rFonts w:ascii="標楷體" w:eastAsia="標楷體" w:hAnsi="標楷體" w:cs="標楷體"/>
          <w:lang w:val="zh-TW"/>
        </w:rPr>
        <w:t>）</w:t>
      </w:r>
      <w:r w:rsidR="00E91291">
        <w:rPr>
          <w:rFonts w:ascii="標楷體" w:eastAsia="標楷體" w:hAnsi="標楷體" w:cs="標楷體"/>
          <w:lang w:val="zh-TW"/>
        </w:rPr>
        <w:t>協辦單位：新竹市載熙國小</w:t>
      </w:r>
    </w:p>
    <w:p w14:paraId="3B0A60F5" w14:textId="1A06504B" w:rsidR="00E91291" w:rsidRPr="00E91291" w:rsidRDefault="00D87C10">
      <w:pPr>
        <w:pStyle w:val="A6"/>
        <w:widowControl/>
        <w:shd w:val="clear" w:color="auto" w:fill="FFFFFF"/>
        <w:spacing w:before="100" w:after="100"/>
        <w:rPr>
          <w:rFonts w:ascii="標楷體" w:eastAsia="標楷體" w:hAnsi="標楷體" w:cs="標楷體" w:hint="default"/>
          <w:kern w:val="0"/>
        </w:rPr>
      </w:pPr>
      <w:r>
        <w:rPr>
          <w:rFonts w:ascii="標楷體" w:eastAsia="標楷體" w:hAnsi="標楷體" w:cs="標楷體"/>
          <w:kern w:val="0"/>
          <w:lang w:val="zh-TW"/>
        </w:rPr>
        <w:t>四、 研習時間：</w:t>
      </w:r>
      <w:r w:rsidR="00E91291">
        <w:rPr>
          <w:rFonts w:ascii="標楷體" w:eastAsia="標楷體" w:hAnsi="標楷體" w:cs="標楷體"/>
          <w:kern w:val="0"/>
          <w:lang w:val="zh-TW"/>
        </w:rPr>
        <w:t>10</w:t>
      </w:r>
      <w:r w:rsidR="00E91291">
        <w:rPr>
          <w:rFonts w:ascii="標楷體" w:eastAsia="標楷體" w:hAnsi="標楷體" w:cs="標楷體" w:hint="default"/>
          <w:kern w:val="0"/>
        </w:rPr>
        <w:t>6</w:t>
      </w:r>
      <w:r>
        <w:rPr>
          <w:rFonts w:ascii="標楷體" w:eastAsia="標楷體" w:hAnsi="標楷體" w:cs="標楷體"/>
          <w:kern w:val="0"/>
          <w:lang w:val="zh-TW"/>
        </w:rPr>
        <w:t>年</w:t>
      </w:r>
      <w:r w:rsidR="00E91291">
        <w:rPr>
          <w:rFonts w:ascii="標楷體" w:eastAsia="標楷體" w:hAnsi="標楷體" w:cs="標楷體"/>
          <w:kern w:val="0"/>
          <w:lang w:val="zh-TW"/>
        </w:rPr>
        <w:t>12</w:t>
      </w:r>
      <w:r>
        <w:rPr>
          <w:rFonts w:ascii="標楷體" w:eastAsia="標楷體" w:hAnsi="標楷體" w:cs="標楷體"/>
          <w:kern w:val="0"/>
          <w:lang w:val="zh-TW"/>
        </w:rPr>
        <w:t>月</w:t>
      </w:r>
      <w:r w:rsidR="00E91291">
        <w:rPr>
          <w:rFonts w:ascii="標楷體" w:eastAsia="標楷體" w:hAnsi="標楷體" w:cs="標楷體"/>
          <w:kern w:val="0"/>
          <w:lang w:val="zh-TW"/>
        </w:rPr>
        <w:t>27</w:t>
      </w:r>
      <w:r>
        <w:rPr>
          <w:rFonts w:ascii="標楷體" w:eastAsia="標楷體" w:hAnsi="標楷體" w:cs="標楷體"/>
          <w:kern w:val="0"/>
          <w:lang w:val="zh-TW"/>
        </w:rPr>
        <w:t>日星期三</w:t>
      </w:r>
      <w:r w:rsidR="00E91291">
        <w:rPr>
          <w:rFonts w:ascii="標楷體" w:eastAsia="標楷體" w:hAnsi="標楷體" w:cs="標楷體"/>
          <w:kern w:val="0"/>
          <w:lang w:val="zh-TW"/>
        </w:rPr>
        <w:t>13:30-16:3</w:t>
      </w:r>
      <w:r>
        <w:rPr>
          <w:rFonts w:ascii="標楷體" w:eastAsia="標楷體" w:hAnsi="標楷體" w:cs="標楷體"/>
          <w:kern w:val="0"/>
          <w:lang w:val="zh-TW"/>
        </w:rPr>
        <w:t>0</w:t>
      </w:r>
    </w:p>
    <w:tbl>
      <w:tblPr>
        <w:tblW w:w="82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45"/>
        <w:gridCol w:w="4145"/>
      </w:tblGrid>
      <w:tr w:rsidR="00B1639E" w14:paraId="18A1E506" w14:textId="77777777">
        <w:trPr>
          <w:trHeight w:val="279"/>
        </w:trPr>
        <w:tc>
          <w:tcPr>
            <w:tcW w:w="41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BC479D" w14:textId="6770119D" w:rsidR="00B1639E" w:rsidRDefault="00E91291">
            <w:pPr>
              <w:pStyle w:val="2"/>
            </w:pPr>
            <w:r>
              <w:rPr>
                <w:rFonts w:eastAsia="Arial Unicode MS" w:hAnsi="Arial Unicode MS" w:cs="Arial Unicode MS"/>
              </w:rPr>
              <w:t>13:2</w:t>
            </w:r>
            <w:r w:rsidR="00D87C10">
              <w:rPr>
                <w:rFonts w:eastAsia="Arial Unicode MS" w:hAnsi="Arial Unicode MS" w:cs="Arial Unicode MS"/>
              </w:rPr>
              <w:t>0-13:30</w:t>
            </w:r>
          </w:p>
        </w:tc>
        <w:tc>
          <w:tcPr>
            <w:tcW w:w="41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142A26" w14:textId="77777777" w:rsidR="00B1639E" w:rsidRDefault="00D87C10">
            <w:pPr>
              <w:pStyle w:val="2"/>
            </w:pPr>
            <w:r>
              <w:rPr>
                <w:rFonts w:ascii="Arial Unicode MS" w:hAnsi="Arial Unicode MS" w:cs="Arial Unicode MS" w:hint="eastAsia"/>
              </w:rPr>
              <w:t>報到</w:t>
            </w:r>
          </w:p>
        </w:tc>
      </w:tr>
      <w:tr w:rsidR="00B1639E" w14:paraId="79FFE715" w14:textId="77777777">
        <w:trPr>
          <w:trHeight w:val="279"/>
        </w:trPr>
        <w:tc>
          <w:tcPr>
            <w:tcW w:w="414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5DBDC44" w14:textId="55158041" w:rsidR="00B1639E" w:rsidRDefault="00E91291">
            <w:pPr>
              <w:pStyle w:val="2"/>
            </w:pPr>
            <w:r>
              <w:rPr>
                <w:rFonts w:eastAsia="Arial Unicode MS" w:hAnsi="Arial Unicode MS" w:cs="Arial Unicode MS"/>
              </w:rPr>
              <w:t>13:30-16:0</w:t>
            </w:r>
            <w:r w:rsidR="00D87C10">
              <w:rPr>
                <w:rFonts w:eastAsia="Arial Unicode MS" w:hAnsi="Arial Unicode MS" w:cs="Arial Unicode MS"/>
              </w:rPr>
              <w:t>0</w:t>
            </w:r>
          </w:p>
        </w:tc>
        <w:tc>
          <w:tcPr>
            <w:tcW w:w="414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9DE250" w14:textId="7FF28014" w:rsidR="00B1639E" w:rsidRDefault="00E91291">
            <w:pPr>
              <w:pStyle w:val="2"/>
            </w:pPr>
            <w:r>
              <w:rPr>
                <w:rFonts w:eastAsia="Arial Unicode MS" w:hAnsi="Arial Unicode MS" w:cs="Arial Unicode MS"/>
              </w:rPr>
              <w:t>資訊軟體應用於英語課堂教學與分享</w:t>
            </w:r>
          </w:p>
        </w:tc>
      </w:tr>
      <w:tr w:rsidR="00B1639E" w14:paraId="5EBC3D6B" w14:textId="77777777">
        <w:trPr>
          <w:trHeight w:val="279"/>
        </w:trPr>
        <w:tc>
          <w:tcPr>
            <w:tcW w:w="41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511088" w14:textId="6E555BBC" w:rsidR="00B1639E" w:rsidRDefault="00E91291">
            <w:pPr>
              <w:pStyle w:val="2"/>
            </w:pPr>
            <w:r>
              <w:rPr>
                <w:rFonts w:eastAsia="Arial Unicode MS" w:hAnsi="Arial Unicode MS" w:cs="Arial Unicode MS"/>
              </w:rPr>
              <w:t>16:0</w:t>
            </w:r>
            <w:r w:rsidR="00150E04">
              <w:rPr>
                <w:rFonts w:eastAsia="Arial Unicode MS" w:hAnsi="Arial Unicode MS" w:cs="Arial Unicode MS"/>
              </w:rPr>
              <w:t>0</w:t>
            </w:r>
            <w:r>
              <w:rPr>
                <w:rFonts w:eastAsia="Arial Unicode MS" w:hAnsi="Arial Unicode MS" w:cs="Arial Unicode MS"/>
              </w:rPr>
              <w:t>-16:3</w:t>
            </w:r>
            <w:r w:rsidR="00D87C10">
              <w:rPr>
                <w:rFonts w:eastAsia="Arial Unicode MS" w:hAnsi="Arial Unicode MS" w:cs="Arial Unicode MS"/>
              </w:rPr>
              <w:t>0</w:t>
            </w:r>
          </w:p>
        </w:tc>
        <w:tc>
          <w:tcPr>
            <w:tcW w:w="41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F40DA4" w14:textId="77777777" w:rsidR="00B1639E" w:rsidRDefault="00D87C10">
            <w:pPr>
              <w:pStyle w:val="2"/>
            </w:pPr>
            <w:r>
              <w:rPr>
                <w:rFonts w:ascii="Arial Unicode MS" w:hAnsi="Arial Unicode MS" w:cs="Arial Unicode MS" w:hint="eastAsia"/>
              </w:rPr>
              <w:t>提問及賦歸</w:t>
            </w:r>
          </w:p>
        </w:tc>
      </w:tr>
    </w:tbl>
    <w:p w14:paraId="1F31B252" w14:textId="04E18E39" w:rsidR="00B1639E" w:rsidRDefault="00D87C10">
      <w:pPr>
        <w:pStyle w:val="A6"/>
        <w:widowControl/>
        <w:shd w:val="clear" w:color="auto" w:fill="FFFFFF"/>
        <w:spacing w:before="100" w:after="100"/>
        <w:rPr>
          <w:rFonts w:ascii="標楷體" w:eastAsia="標楷體" w:hAnsi="標楷體" w:cs="標楷體" w:hint="default"/>
          <w:kern w:val="0"/>
        </w:rPr>
      </w:pPr>
      <w:r>
        <w:rPr>
          <w:rFonts w:ascii="標楷體" w:eastAsia="標楷體" w:hAnsi="標楷體" w:cs="標楷體"/>
          <w:kern w:val="0"/>
        </w:rPr>
        <w:t>五</w:t>
      </w:r>
      <w:r>
        <w:rPr>
          <w:rFonts w:ascii="標楷體" w:eastAsia="標楷體" w:hAnsi="標楷體" w:cs="標楷體"/>
          <w:kern w:val="0"/>
          <w:lang w:val="zh-TW"/>
        </w:rPr>
        <w:t xml:space="preserve">、 </w:t>
      </w:r>
      <w:r w:rsidR="00E91291">
        <w:rPr>
          <w:rFonts w:ascii="標楷體" w:eastAsia="標楷體" w:hAnsi="標楷體" w:cs="標楷體"/>
          <w:kern w:val="0"/>
          <w:lang w:val="zh-TW"/>
        </w:rPr>
        <w:t>研習地點：新竹市載熙國小</w:t>
      </w:r>
      <w:bookmarkStart w:id="0" w:name="_GoBack"/>
      <w:bookmarkEnd w:id="0"/>
    </w:p>
    <w:p w14:paraId="5092C1F0" w14:textId="77777777" w:rsidR="00B1639E" w:rsidRDefault="00D87C10">
      <w:pPr>
        <w:pStyle w:val="A6"/>
        <w:widowControl/>
        <w:shd w:val="clear" w:color="auto" w:fill="FFFFFF"/>
        <w:spacing w:before="100" w:after="100"/>
        <w:rPr>
          <w:rFonts w:ascii="標楷體" w:eastAsia="標楷體" w:hAnsi="標楷體" w:cs="標楷體" w:hint="default"/>
          <w:kern w:val="0"/>
        </w:rPr>
      </w:pPr>
      <w:r>
        <w:rPr>
          <w:rFonts w:ascii="標楷體" w:eastAsia="標楷體" w:hAnsi="標楷體" w:cs="標楷體"/>
          <w:kern w:val="0"/>
        </w:rPr>
        <w:t>六</w:t>
      </w:r>
      <w:r>
        <w:rPr>
          <w:rFonts w:ascii="標楷體" w:eastAsia="標楷體" w:hAnsi="標楷體" w:cs="標楷體"/>
          <w:kern w:val="0"/>
          <w:lang w:val="zh-TW"/>
        </w:rPr>
        <w:t>、 研習對象：新竹市英語教師。依報名順序限三十人。</w:t>
      </w:r>
    </w:p>
    <w:p w14:paraId="2926FF56" w14:textId="678FA567" w:rsidR="00B1639E" w:rsidRDefault="00D87C10">
      <w:pPr>
        <w:pStyle w:val="A6"/>
        <w:widowControl/>
        <w:shd w:val="clear" w:color="auto" w:fill="FFFFFF"/>
        <w:spacing w:before="100" w:after="100"/>
        <w:rPr>
          <w:rFonts w:ascii="標楷體" w:eastAsia="標楷體" w:hAnsi="標楷體" w:cs="標楷體" w:hint="default"/>
          <w:kern w:val="0"/>
          <w:lang w:val="zh-TW"/>
        </w:rPr>
      </w:pPr>
      <w:r>
        <w:rPr>
          <w:rFonts w:ascii="標楷體" w:eastAsia="標楷體" w:hAnsi="標楷體" w:cs="標楷體"/>
          <w:kern w:val="0"/>
        </w:rPr>
        <w:t>七</w:t>
      </w:r>
      <w:r>
        <w:rPr>
          <w:rFonts w:ascii="標楷體" w:eastAsia="標楷體" w:hAnsi="標楷體" w:cs="標楷體"/>
          <w:kern w:val="0"/>
          <w:lang w:val="zh-TW"/>
        </w:rPr>
        <w:t xml:space="preserve">、 </w:t>
      </w:r>
      <w:r w:rsidR="00E91291">
        <w:rPr>
          <w:rFonts w:ascii="標楷體" w:eastAsia="標楷體" w:hAnsi="標楷體" w:cs="標楷體"/>
          <w:kern w:val="0"/>
          <w:lang w:val="zh-TW"/>
        </w:rPr>
        <w:t>研習講師：</w:t>
      </w:r>
      <w:r w:rsidR="00E91291">
        <w:rPr>
          <w:rFonts w:ascii="標楷體" w:eastAsia="標楷體" w:hAnsi="標楷體" w:cs="標楷體" w:hint="default"/>
          <w:kern w:val="0"/>
        </w:rPr>
        <w:t>：新竹市英語輔導員載熙國小陳慧貞老師</w:t>
      </w:r>
    </w:p>
    <w:p w14:paraId="15FE8438" w14:textId="6CFC44B7" w:rsidR="00B1639E" w:rsidRPr="000A3A71" w:rsidRDefault="00D87C10" w:rsidP="000A3A71">
      <w:pPr>
        <w:pStyle w:val="A6"/>
        <w:widowControl/>
        <w:shd w:val="clear" w:color="auto" w:fill="FFFFFF"/>
        <w:spacing w:before="100" w:after="100"/>
        <w:rPr>
          <w:b/>
          <w:bCs/>
          <w:sz w:val="32"/>
          <w:szCs w:val="32"/>
        </w:rPr>
      </w:pPr>
      <w:r>
        <w:rPr>
          <w:rFonts w:ascii="標楷體" w:eastAsia="標楷體" w:hAnsi="標楷體" w:cs="標楷體"/>
          <w:kern w:val="0"/>
          <w:lang w:val="zh-TW"/>
        </w:rPr>
        <w:t>八、 研習主題：</w:t>
      </w:r>
      <w:r w:rsidR="000A3A71">
        <w:rPr>
          <w:b/>
          <w:bCs/>
          <w:sz w:val="32"/>
          <w:szCs w:val="32"/>
        </w:rPr>
        <w:t>資訊融入英語教學</w:t>
      </w:r>
    </w:p>
    <w:sectPr w:rsidR="00B1639E" w:rsidRPr="000A3A71">
      <w:headerReference w:type="default" r:id="rId7"/>
      <w:footerReference w:type="default" r:id="rId8"/>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B2972" w14:textId="77777777" w:rsidR="00CE35E8" w:rsidRDefault="00CE35E8">
      <w:r>
        <w:separator/>
      </w:r>
    </w:p>
  </w:endnote>
  <w:endnote w:type="continuationSeparator" w:id="0">
    <w:p w14:paraId="1BE7391B" w14:textId="77777777" w:rsidR="00CE35E8" w:rsidRDefault="00CE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新細明體">
    <w:charset w:val="88"/>
    <w:family w:val="auto"/>
    <w:pitch w:val="variable"/>
    <w:sig w:usb0="A00002FF" w:usb1="28CFFCFA" w:usb2="00000016" w:usb3="00000000" w:csb0="00100001" w:csb1="00000000"/>
  </w:font>
  <w:font w:name="標楷體">
    <w:panose1 w:val="02000500000000000000"/>
    <w:charset w:val="88"/>
    <w:family w:val="auto"/>
    <w:pitch w:val="variable"/>
    <w:sig w:usb0="00000001" w:usb1="08080000" w:usb2="00000010" w:usb3="00000000" w:csb0="001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81867" w14:textId="77777777" w:rsidR="00B1639E" w:rsidRDefault="00B1639E">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C14E0" w14:textId="77777777" w:rsidR="00CE35E8" w:rsidRDefault="00CE35E8">
      <w:r>
        <w:separator/>
      </w:r>
    </w:p>
  </w:footnote>
  <w:footnote w:type="continuationSeparator" w:id="0">
    <w:p w14:paraId="7E8770E0" w14:textId="77777777" w:rsidR="00CE35E8" w:rsidRDefault="00CE35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FD959" w14:textId="77777777" w:rsidR="00B1639E" w:rsidRDefault="00B1639E">
    <w:pPr>
      <w:pStyle w:val="a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066D"/>
    <w:multiLevelType w:val="hybridMultilevel"/>
    <w:tmpl w:val="7CB6EA80"/>
    <w:lvl w:ilvl="0" w:tplc="3C22599E">
      <w:start w:val="10"/>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06191F1E"/>
    <w:multiLevelType w:val="multilevel"/>
    <w:tmpl w:val="0E343A46"/>
    <w:lvl w:ilvl="0">
      <w:start w:val="1"/>
      <w:numFmt w:val="decimal"/>
      <w:lvlText w:val="%1."/>
      <w:lvlJc w:val="left"/>
      <w:rPr>
        <w:rFonts w:ascii="標楷體" w:eastAsia="標楷體" w:hAnsi="標楷體" w:cs="標楷體"/>
        <w:kern w:val="0"/>
        <w:position w:val="0"/>
        <w:lang w:val="zh-TW" w:eastAsia="zh-TW"/>
      </w:rPr>
    </w:lvl>
    <w:lvl w:ilvl="1">
      <w:start w:val="1"/>
      <w:numFmt w:val="decimal"/>
      <w:lvlText w:val="%2."/>
      <w:lvlJc w:val="left"/>
      <w:rPr>
        <w:rFonts w:ascii="標楷體" w:eastAsia="標楷體" w:hAnsi="標楷體" w:cs="標楷體"/>
        <w:kern w:val="0"/>
        <w:position w:val="0"/>
        <w:lang w:val="zh-TW" w:eastAsia="zh-TW"/>
      </w:rPr>
    </w:lvl>
    <w:lvl w:ilvl="2">
      <w:start w:val="1"/>
      <w:numFmt w:val="decimal"/>
      <w:lvlText w:val="%3."/>
      <w:lvlJc w:val="left"/>
      <w:rPr>
        <w:rFonts w:ascii="標楷體" w:eastAsia="標楷體" w:hAnsi="標楷體" w:cs="標楷體"/>
        <w:kern w:val="0"/>
        <w:position w:val="0"/>
        <w:lang w:val="zh-TW" w:eastAsia="zh-TW"/>
      </w:rPr>
    </w:lvl>
    <w:lvl w:ilvl="3">
      <w:start w:val="1"/>
      <w:numFmt w:val="decimal"/>
      <w:lvlText w:val="%4."/>
      <w:lvlJc w:val="left"/>
      <w:rPr>
        <w:rFonts w:ascii="標楷體" w:eastAsia="標楷體" w:hAnsi="標楷體" w:cs="標楷體"/>
        <w:kern w:val="0"/>
        <w:position w:val="0"/>
        <w:lang w:val="zh-TW" w:eastAsia="zh-TW"/>
      </w:rPr>
    </w:lvl>
    <w:lvl w:ilvl="4">
      <w:start w:val="1"/>
      <w:numFmt w:val="decimal"/>
      <w:lvlText w:val="%5."/>
      <w:lvlJc w:val="left"/>
      <w:rPr>
        <w:rFonts w:ascii="標楷體" w:eastAsia="標楷體" w:hAnsi="標楷體" w:cs="標楷體"/>
        <w:kern w:val="0"/>
        <w:position w:val="0"/>
        <w:lang w:val="zh-TW" w:eastAsia="zh-TW"/>
      </w:rPr>
    </w:lvl>
    <w:lvl w:ilvl="5">
      <w:start w:val="1"/>
      <w:numFmt w:val="decimal"/>
      <w:lvlText w:val="%6."/>
      <w:lvlJc w:val="left"/>
      <w:rPr>
        <w:rFonts w:ascii="標楷體" w:eastAsia="標楷體" w:hAnsi="標楷體" w:cs="標楷體"/>
        <w:kern w:val="0"/>
        <w:position w:val="0"/>
        <w:lang w:val="zh-TW" w:eastAsia="zh-TW"/>
      </w:rPr>
    </w:lvl>
    <w:lvl w:ilvl="6">
      <w:start w:val="1"/>
      <w:numFmt w:val="decimal"/>
      <w:lvlText w:val="%7."/>
      <w:lvlJc w:val="left"/>
      <w:rPr>
        <w:rFonts w:ascii="標楷體" w:eastAsia="標楷體" w:hAnsi="標楷體" w:cs="標楷體"/>
        <w:kern w:val="0"/>
        <w:position w:val="0"/>
        <w:lang w:val="zh-TW" w:eastAsia="zh-TW"/>
      </w:rPr>
    </w:lvl>
    <w:lvl w:ilvl="7">
      <w:start w:val="1"/>
      <w:numFmt w:val="decimal"/>
      <w:lvlText w:val="%8."/>
      <w:lvlJc w:val="left"/>
      <w:rPr>
        <w:rFonts w:ascii="標楷體" w:eastAsia="標楷體" w:hAnsi="標楷體" w:cs="標楷體"/>
        <w:kern w:val="0"/>
        <w:position w:val="0"/>
        <w:lang w:val="zh-TW" w:eastAsia="zh-TW"/>
      </w:rPr>
    </w:lvl>
    <w:lvl w:ilvl="8">
      <w:start w:val="1"/>
      <w:numFmt w:val="decimal"/>
      <w:lvlText w:val="%9."/>
      <w:lvlJc w:val="left"/>
      <w:rPr>
        <w:rFonts w:ascii="標楷體" w:eastAsia="標楷體" w:hAnsi="標楷體" w:cs="標楷體"/>
        <w:kern w:val="0"/>
        <w:position w:val="0"/>
        <w:lang w:val="zh-TW" w:eastAsia="zh-TW"/>
      </w:rPr>
    </w:lvl>
  </w:abstractNum>
  <w:abstractNum w:abstractNumId="2">
    <w:nsid w:val="1B983E73"/>
    <w:multiLevelType w:val="multilevel"/>
    <w:tmpl w:val="1DF81714"/>
    <w:lvl w:ilvl="0">
      <w:start w:val="1"/>
      <w:numFmt w:val="decimal"/>
      <w:lvlText w:val="%1."/>
      <w:lvlJc w:val="left"/>
      <w:rPr>
        <w:rFonts w:ascii="標楷體" w:eastAsia="標楷體" w:hAnsi="標楷體" w:cs="標楷體"/>
        <w:kern w:val="0"/>
        <w:position w:val="0"/>
        <w:lang w:val="zh-TW" w:eastAsia="zh-TW"/>
      </w:rPr>
    </w:lvl>
    <w:lvl w:ilvl="1">
      <w:start w:val="1"/>
      <w:numFmt w:val="decimal"/>
      <w:lvlText w:val="%2."/>
      <w:lvlJc w:val="left"/>
      <w:rPr>
        <w:rFonts w:ascii="標楷體" w:eastAsia="標楷體" w:hAnsi="標楷體" w:cs="標楷體"/>
        <w:kern w:val="0"/>
        <w:position w:val="0"/>
        <w:lang w:val="zh-TW" w:eastAsia="zh-TW"/>
      </w:rPr>
    </w:lvl>
    <w:lvl w:ilvl="2">
      <w:start w:val="1"/>
      <w:numFmt w:val="decimal"/>
      <w:lvlText w:val="%3."/>
      <w:lvlJc w:val="left"/>
      <w:rPr>
        <w:rFonts w:ascii="標楷體" w:eastAsia="標楷體" w:hAnsi="標楷體" w:cs="標楷體"/>
        <w:kern w:val="0"/>
        <w:position w:val="0"/>
        <w:lang w:val="zh-TW" w:eastAsia="zh-TW"/>
      </w:rPr>
    </w:lvl>
    <w:lvl w:ilvl="3">
      <w:start w:val="1"/>
      <w:numFmt w:val="decimal"/>
      <w:lvlText w:val="%4."/>
      <w:lvlJc w:val="left"/>
      <w:rPr>
        <w:rFonts w:ascii="標楷體" w:eastAsia="標楷體" w:hAnsi="標楷體" w:cs="標楷體"/>
        <w:kern w:val="0"/>
        <w:position w:val="0"/>
        <w:lang w:val="zh-TW" w:eastAsia="zh-TW"/>
      </w:rPr>
    </w:lvl>
    <w:lvl w:ilvl="4">
      <w:start w:val="1"/>
      <w:numFmt w:val="decimal"/>
      <w:lvlText w:val="%5."/>
      <w:lvlJc w:val="left"/>
      <w:rPr>
        <w:rFonts w:ascii="標楷體" w:eastAsia="標楷體" w:hAnsi="標楷體" w:cs="標楷體"/>
        <w:kern w:val="0"/>
        <w:position w:val="0"/>
        <w:lang w:val="zh-TW" w:eastAsia="zh-TW"/>
      </w:rPr>
    </w:lvl>
    <w:lvl w:ilvl="5">
      <w:start w:val="1"/>
      <w:numFmt w:val="decimal"/>
      <w:lvlText w:val="%6."/>
      <w:lvlJc w:val="left"/>
      <w:rPr>
        <w:rFonts w:ascii="標楷體" w:eastAsia="標楷體" w:hAnsi="標楷體" w:cs="標楷體"/>
        <w:kern w:val="0"/>
        <w:position w:val="0"/>
        <w:lang w:val="zh-TW" w:eastAsia="zh-TW"/>
      </w:rPr>
    </w:lvl>
    <w:lvl w:ilvl="6">
      <w:start w:val="1"/>
      <w:numFmt w:val="decimal"/>
      <w:lvlText w:val="%7."/>
      <w:lvlJc w:val="left"/>
      <w:rPr>
        <w:rFonts w:ascii="標楷體" w:eastAsia="標楷體" w:hAnsi="標楷體" w:cs="標楷體"/>
        <w:kern w:val="0"/>
        <w:position w:val="0"/>
        <w:lang w:val="zh-TW" w:eastAsia="zh-TW"/>
      </w:rPr>
    </w:lvl>
    <w:lvl w:ilvl="7">
      <w:start w:val="1"/>
      <w:numFmt w:val="decimal"/>
      <w:lvlText w:val="%8."/>
      <w:lvlJc w:val="left"/>
      <w:rPr>
        <w:rFonts w:ascii="標楷體" w:eastAsia="標楷體" w:hAnsi="標楷體" w:cs="標楷體"/>
        <w:kern w:val="0"/>
        <w:position w:val="0"/>
        <w:lang w:val="zh-TW" w:eastAsia="zh-TW"/>
      </w:rPr>
    </w:lvl>
    <w:lvl w:ilvl="8">
      <w:start w:val="1"/>
      <w:numFmt w:val="decimal"/>
      <w:lvlText w:val="%9."/>
      <w:lvlJc w:val="left"/>
      <w:rPr>
        <w:rFonts w:ascii="標楷體" w:eastAsia="標楷體" w:hAnsi="標楷體" w:cs="標楷體"/>
        <w:kern w:val="0"/>
        <w:position w:val="0"/>
        <w:lang w:val="zh-TW" w:eastAsia="zh-TW"/>
      </w:rPr>
    </w:lvl>
  </w:abstractNum>
  <w:abstractNum w:abstractNumId="3">
    <w:nsid w:val="439E3843"/>
    <w:multiLevelType w:val="multilevel"/>
    <w:tmpl w:val="521678CC"/>
    <w:styleLink w:val="a"/>
    <w:lvl w:ilvl="0">
      <w:start w:val="1"/>
      <w:numFmt w:val="decimal"/>
      <w:lvlText w:val="%1."/>
      <w:lvlJc w:val="left"/>
      <w:rPr>
        <w:rFonts w:ascii="標楷體" w:eastAsia="標楷體" w:hAnsi="標楷體" w:cs="標楷體"/>
        <w:kern w:val="0"/>
        <w:position w:val="0"/>
        <w:lang w:val="zh-TW" w:eastAsia="zh-TW"/>
      </w:rPr>
    </w:lvl>
    <w:lvl w:ilvl="1">
      <w:start w:val="1"/>
      <w:numFmt w:val="decimal"/>
      <w:lvlText w:val="%2."/>
      <w:lvlJc w:val="left"/>
      <w:rPr>
        <w:rFonts w:ascii="標楷體" w:eastAsia="標楷體" w:hAnsi="標楷體" w:cs="標楷體"/>
        <w:kern w:val="0"/>
        <w:position w:val="0"/>
        <w:lang w:val="zh-TW" w:eastAsia="zh-TW"/>
      </w:rPr>
    </w:lvl>
    <w:lvl w:ilvl="2">
      <w:start w:val="1"/>
      <w:numFmt w:val="decimal"/>
      <w:lvlText w:val="%3."/>
      <w:lvlJc w:val="left"/>
      <w:rPr>
        <w:rFonts w:ascii="標楷體" w:eastAsia="標楷體" w:hAnsi="標楷體" w:cs="標楷體"/>
        <w:kern w:val="0"/>
        <w:position w:val="0"/>
        <w:lang w:val="zh-TW" w:eastAsia="zh-TW"/>
      </w:rPr>
    </w:lvl>
    <w:lvl w:ilvl="3">
      <w:start w:val="1"/>
      <w:numFmt w:val="decimal"/>
      <w:lvlText w:val="%4."/>
      <w:lvlJc w:val="left"/>
      <w:rPr>
        <w:rFonts w:ascii="標楷體" w:eastAsia="標楷體" w:hAnsi="標楷體" w:cs="標楷體"/>
        <w:kern w:val="0"/>
        <w:position w:val="0"/>
        <w:lang w:val="zh-TW" w:eastAsia="zh-TW"/>
      </w:rPr>
    </w:lvl>
    <w:lvl w:ilvl="4">
      <w:start w:val="1"/>
      <w:numFmt w:val="decimal"/>
      <w:lvlText w:val="%5."/>
      <w:lvlJc w:val="left"/>
      <w:rPr>
        <w:rFonts w:ascii="標楷體" w:eastAsia="標楷體" w:hAnsi="標楷體" w:cs="標楷體"/>
        <w:kern w:val="0"/>
        <w:position w:val="0"/>
        <w:lang w:val="zh-TW" w:eastAsia="zh-TW"/>
      </w:rPr>
    </w:lvl>
    <w:lvl w:ilvl="5">
      <w:start w:val="1"/>
      <w:numFmt w:val="decimal"/>
      <w:lvlText w:val="%6."/>
      <w:lvlJc w:val="left"/>
      <w:rPr>
        <w:rFonts w:ascii="標楷體" w:eastAsia="標楷體" w:hAnsi="標楷體" w:cs="標楷體"/>
        <w:kern w:val="0"/>
        <w:position w:val="0"/>
        <w:lang w:val="zh-TW" w:eastAsia="zh-TW"/>
      </w:rPr>
    </w:lvl>
    <w:lvl w:ilvl="6">
      <w:start w:val="1"/>
      <w:numFmt w:val="decimal"/>
      <w:lvlText w:val="%7."/>
      <w:lvlJc w:val="left"/>
      <w:rPr>
        <w:rFonts w:ascii="標楷體" w:eastAsia="標楷體" w:hAnsi="標楷體" w:cs="標楷體"/>
        <w:kern w:val="0"/>
        <w:position w:val="0"/>
        <w:lang w:val="zh-TW" w:eastAsia="zh-TW"/>
      </w:rPr>
    </w:lvl>
    <w:lvl w:ilvl="7">
      <w:start w:val="1"/>
      <w:numFmt w:val="decimal"/>
      <w:lvlText w:val="%8."/>
      <w:lvlJc w:val="left"/>
      <w:rPr>
        <w:rFonts w:ascii="標楷體" w:eastAsia="標楷體" w:hAnsi="標楷體" w:cs="標楷體"/>
        <w:kern w:val="0"/>
        <w:position w:val="0"/>
        <w:lang w:val="zh-TW" w:eastAsia="zh-TW"/>
      </w:rPr>
    </w:lvl>
    <w:lvl w:ilvl="8">
      <w:start w:val="1"/>
      <w:numFmt w:val="decimal"/>
      <w:lvlText w:val="%9."/>
      <w:lvlJc w:val="left"/>
      <w:rPr>
        <w:rFonts w:ascii="標楷體" w:eastAsia="標楷體" w:hAnsi="標楷體" w:cs="標楷體"/>
        <w:kern w:val="0"/>
        <w:position w:val="0"/>
        <w:lang w:val="zh-TW" w:eastAsia="zh-TW"/>
      </w:rPr>
    </w:lvl>
  </w:abstractNum>
  <w:abstractNum w:abstractNumId="4">
    <w:nsid w:val="4C7A2E98"/>
    <w:multiLevelType w:val="multilevel"/>
    <w:tmpl w:val="521678CC"/>
    <w:numStyleLink w:val="a"/>
  </w:abstractNum>
  <w:abstractNum w:abstractNumId="5">
    <w:nsid w:val="4EED1D00"/>
    <w:multiLevelType w:val="multilevel"/>
    <w:tmpl w:val="8B605126"/>
    <w:styleLink w:val="List0"/>
    <w:lvl w:ilvl="0">
      <w:start w:val="1"/>
      <w:numFmt w:val="decimal"/>
      <w:lvlText w:val="%1."/>
      <w:lvlJc w:val="left"/>
      <w:rPr>
        <w:rFonts w:ascii="標楷體" w:eastAsia="標楷體" w:hAnsi="標楷體" w:cs="標楷體"/>
        <w:kern w:val="0"/>
        <w:position w:val="0"/>
        <w:lang w:val="zh-TW" w:eastAsia="zh-TW"/>
      </w:rPr>
    </w:lvl>
    <w:lvl w:ilvl="1">
      <w:start w:val="1"/>
      <w:numFmt w:val="decimal"/>
      <w:lvlText w:val="%2."/>
      <w:lvlJc w:val="left"/>
      <w:rPr>
        <w:rFonts w:ascii="標楷體" w:eastAsia="標楷體" w:hAnsi="標楷體" w:cs="標楷體"/>
        <w:kern w:val="0"/>
        <w:position w:val="0"/>
        <w:lang w:val="zh-TW" w:eastAsia="zh-TW"/>
      </w:rPr>
    </w:lvl>
    <w:lvl w:ilvl="2">
      <w:start w:val="1"/>
      <w:numFmt w:val="decimal"/>
      <w:lvlText w:val="%3."/>
      <w:lvlJc w:val="left"/>
      <w:rPr>
        <w:rFonts w:ascii="標楷體" w:eastAsia="標楷體" w:hAnsi="標楷體" w:cs="標楷體"/>
        <w:kern w:val="0"/>
        <w:position w:val="0"/>
        <w:lang w:val="zh-TW" w:eastAsia="zh-TW"/>
      </w:rPr>
    </w:lvl>
    <w:lvl w:ilvl="3">
      <w:start w:val="1"/>
      <w:numFmt w:val="decimal"/>
      <w:lvlText w:val="%4."/>
      <w:lvlJc w:val="left"/>
      <w:rPr>
        <w:rFonts w:ascii="標楷體" w:eastAsia="標楷體" w:hAnsi="標楷體" w:cs="標楷體"/>
        <w:kern w:val="0"/>
        <w:position w:val="0"/>
        <w:lang w:val="zh-TW" w:eastAsia="zh-TW"/>
      </w:rPr>
    </w:lvl>
    <w:lvl w:ilvl="4">
      <w:start w:val="1"/>
      <w:numFmt w:val="decimal"/>
      <w:lvlText w:val="%5."/>
      <w:lvlJc w:val="left"/>
      <w:rPr>
        <w:rFonts w:ascii="標楷體" w:eastAsia="標楷體" w:hAnsi="標楷體" w:cs="標楷體"/>
        <w:kern w:val="0"/>
        <w:position w:val="0"/>
        <w:lang w:val="zh-TW" w:eastAsia="zh-TW"/>
      </w:rPr>
    </w:lvl>
    <w:lvl w:ilvl="5">
      <w:start w:val="1"/>
      <w:numFmt w:val="decimal"/>
      <w:lvlText w:val="%6."/>
      <w:lvlJc w:val="left"/>
      <w:rPr>
        <w:rFonts w:ascii="標楷體" w:eastAsia="標楷體" w:hAnsi="標楷體" w:cs="標楷體"/>
        <w:kern w:val="0"/>
        <w:position w:val="0"/>
        <w:lang w:val="zh-TW" w:eastAsia="zh-TW"/>
      </w:rPr>
    </w:lvl>
    <w:lvl w:ilvl="6">
      <w:start w:val="1"/>
      <w:numFmt w:val="decimal"/>
      <w:lvlText w:val="%7."/>
      <w:lvlJc w:val="left"/>
      <w:rPr>
        <w:rFonts w:ascii="標楷體" w:eastAsia="標楷體" w:hAnsi="標楷體" w:cs="標楷體"/>
        <w:kern w:val="0"/>
        <w:position w:val="0"/>
        <w:lang w:val="zh-TW" w:eastAsia="zh-TW"/>
      </w:rPr>
    </w:lvl>
    <w:lvl w:ilvl="7">
      <w:start w:val="1"/>
      <w:numFmt w:val="decimal"/>
      <w:lvlText w:val="%8."/>
      <w:lvlJc w:val="left"/>
      <w:rPr>
        <w:rFonts w:ascii="標楷體" w:eastAsia="標楷體" w:hAnsi="標楷體" w:cs="標楷體"/>
        <w:kern w:val="0"/>
        <w:position w:val="0"/>
        <w:lang w:val="zh-TW" w:eastAsia="zh-TW"/>
      </w:rPr>
    </w:lvl>
    <w:lvl w:ilvl="8">
      <w:start w:val="1"/>
      <w:numFmt w:val="decimal"/>
      <w:lvlText w:val="%9."/>
      <w:lvlJc w:val="left"/>
      <w:rPr>
        <w:rFonts w:ascii="標楷體" w:eastAsia="標楷體" w:hAnsi="標楷體" w:cs="標楷體"/>
        <w:kern w:val="0"/>
        <w:position w:val="0"/>
        <w:lang w:val="zh-TW" w:eastAsia="zh-TW"/>
      </w:rPr>
    </w:lvl>
  </w:abstractNum>
  <w:abstractNum w:abstractNumId="6">
    <w:nsid w:val="7EB7744A"/>
    <w:multiLevelType w:val="multilevel"/>
    <w:tmpl w:val="0B946D30"/>
    <w:lvl w:ilvl="0">
      <w:start w:val="1"/>
      <w:numFmt w:val="decimal"/>
      <w:lvlText w:val="%1."/>
      <w:lvlJc w:val="left"/>
      <w:rPr>
        <w:rFonts w:ascii="標楷體" w:eastAsia="標楷體" w:hAnsi="標楷體" w:cs="標楷體"/>
        <w:kern w:val="0"/>
        <w:position w:val="0"/>
        <w:lang w:val="zh-TW" w:eastAsia="zh-TW"/>
      </w:rPr>
    </w:lvl>
    <w:lvl w:ilvl="1">
      <w:start w:val="1"/>
      <w:numFmt w:val="decimal"/>
      <w:lvlText w:val="%2."/>
      <w:lvlJc w:val="left"/>
      <w:rPr>
        <w:rFonts w:ascii="標楷體" w:eastAsia="標楷體" w:hAnsi="標楷體" w:cs="標楷體"/>
        <w:kern w:val="0"/>
        <w:position w:val="0"/>
        <w:lang w:val="zh-TW" w:eastAsia="zh-TW"/>
      </w:rPr>
    </w:lvl>
    <w:lvl w:ilvl="2">
      <w:start w:val="1"/>
      <w:numFmt w:val="decimal"/>
      <w:lvlText w:val="%3."/>
      <w:lvlJc w:val="left"/>
      <w:rPr>
        <w:rFonts w:ascii="標楷體" w:eastAsia="標楷體" w:hAnsi="標楷體" w:cs="標楷體"/>
        <w:kern w:val="0"/>
        <w:position w:val="0"/>
        <w:lang w:val="zh-TW" w:eastAsia="zh-TW"/>
      </w:rPr>
    </w:lvl>
    <w:lvl w:ilvl="3">
      <w:start w:val="1"/>
      <w:numFmt w:val="decimal"/>
      <w:lvlText w:val="%4."/>
      <w:lvlJc w:val="left"/>
      <w:rPr>
        <w:rFonts w:ascii="標楷體" w:eastAsia="標楷體" w:hAnsi="標楷體" w:cs="標楷體"/>
        <w:kern w:val="0"/>
        <w:position w:val="0"/>
        <w:lang w:val="zh-TW" w:eastAsia="zh-TW"/>
      </w:rPr>
    </w:lvl>
    <w:lvl w:ilvl="4">
      <w:start w:val="1"/>
      <w:numFmt w:val="decimal"/>
      <w:lvlText w:val="%5."/>
      <w:lvlJc w:val="left"/>
      <w:rPr>
        <w:rFonts w:ascii="標楷體" w:eastAsia="標楷體" w:hAnsi="標楷體" w:cs="標楷體"/>
        <w:kern w:val="0"/>
        <w:position w:val="0"/>
        <w:lang w:val="zh-TW" w:eastAsia="zh-TW"/>
      </w:rPr>
    </w:lvl>
    <w:lvl w:ilvl="5">
      <w:start w:val="1"/>
      <w:numFmt w:val="decimal"/>
      <w:lvlText w:val="%6."/>
      <w:lvlJc w:val="left"/>
      <w:rPr>
        <w:rFonts w:ascii="標楷體" w:eastAsia="標楷體" w:hAnsi="標楷體" w:cs="標楷體"/>
        <w:kern w:val="0"/>
        <w:position w:val="0"/>
        <w:lang w:val="zh-TW" w:eastAsia="zh-TW"/>
      </w:rPr>
    </w:lvl>
    <w:lvl w:ilvl="6">
      <w:start w:val="1"/>
      <w:numFmt w:val="decimal"/>
      <w:lvlText w:val="%7."/>
      <w:lvlJc w:val="left"/>
      <w:rPr>
        <w:rFonts w:ascii="標楷體" w:eastAsia="標楷體" w:hAnsi="標楷體" w:cs="標楷體"/>
        <w:kern w:val="0"/>
        <w:position w:val="0"/>
        <w:lang w:val="zh-TW" w:eastAsia="zh-TW"/>
      </w:rPr>
    </w:lvl>
    <w:lvl w:ilvl="7">
      <w:start w:val="1"/>
      <w:numFmt w:val="decimal"/>
      <w:lvlText w:val="%8."/>
      <w:lvlJc w:val="left"/>
      <w:rPr>
        <w:rFonts w:ascii="標楷體" w:eastAsia="標楷體" w:hAnsi="標楷體" w:cs="標楷體"/>
        <w:kern w:val="0"/>
        <w:position w:val="0"/>
        <w:lang w:val="zh-TW" w:eastAsia="zh-TW"/>
      </w:rPr>
    </w:lvl>
    <w:lvl w:ilvl="8">
      <w:start w:val="1"/>
      <w:numFmt w:val="decimal"/>
      <w:lvlText w:val="%9."/>
      <w:lvlJc w:val="left"/>
      <w:rPr>
        <w:rFonts w:ascii="標楷體" w:eastAsia="標楷體" w:hAnsi="標楷體" w:cs="標楷體"/>
        <w:kern w:val="0"/>
        <w:position w:val="0"/>
        <w:lang w:val="zh-TW" w:eastAsia="zh-TW"/>
      </w:rPr>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1639E"/>
    <w:rsid w:val="000A3A71"/>
    <w:rsid w:val="00150E04"/>
    <w:rsid w:val="0047086B"/>
    <w:rsid w:val="00766F70"/>
    <w:rsid w:val="00A160D6"/>
    <w:rsid w:val="00B1639E"/>
    <w:rsid w:val="00CE35E8"/>
    <w:rsid w:val="00D87C10"/>
    <w:rsid w:val="00E912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7EF2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Pr>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paragraph" w:customStyle="1" w:styleId="a5">
    <w:name w:val="頁首與頁尾"/>
    <w:pPr>
      <w:tabs>
        <w:tab w:val="right" w:pos="9020"/>
      </w:tabs>
    </w:pPr>
    <w:rPr>
      <w:rFonts w:ascii="Helvetica" w:hAnsi="Arial Unicode MS" w:cs="Arial Unicode MS"/>
      <w:color w:val="000000"/>
      <w:sz w:val="24"/>
      <w:szCs w:val="24"/>
    </w:rPr>
  </w:style>
  <w:style w:type="paragraph" w:customStyle="1" w:styleId="A6">
    <w:name w:val="內文 A"/>
    <w:pPr>
      <w:widowControl w:val="0"/>
    </w:pPr>
    <w:rPr>
      <w:rFonts w:ascii="Arial Unicode MS" w:eastAsia="Times New Roman" w:hAnsi="Arial Unicode MS" w:cs="Arial Unicode MS" w:hint="eastAsia"/>
      <w:color w:val="000000"/>
      <w:kern w:val="2"/>
      <w:sz w:val="24"/>
      <w:szCs w:val="24"/>
      <w:u w:color="000000"/>
    </w:rPr>
  </w:style>
  <w:style w:type="paragraph" w:customStyle="1" w:styleId="2">
    <w:name w:val="表格樣式 2"/>
    <w:rPr>
      <w:rFonts w:ascii="Helvetica" w:eastAsia="Helvetica" w:hAnsi="Helvetica" w:cs="Helvetica"/>
      <w:color w:val="000000"/>
    </w:rPr>
  </w:style>
  <w:style w:type="numbering" w:customStyle="1" w:styleId="a">
    <w:name w:val="編號"/>
    <w:pPr>
      <w:numPr>
        <w:numId w:val="5"/>
      </w:numPr>
    </w:pPr>
  </w:style>
  <w:style w:type="numbering" w:customStyle="1" w:styleId="List0">
    <w:name w:val="List 0"/>
    <w:basedOn w:val="a"/>
    <w:pPr>
      <w:numPr>
        <w:numId w:val="4"/>
      </w:numPr>
    </w:pPr>
  </w:style>
  <w:style w:type="paragraph" w:styleId="a7">
    <w:name w:val="List Paragraph"/>
    <w:basedOn w:val="a0"/>
    <w:uiPriority w:val="34"/>
    <w:qFormat/>
    <w:rsid w:val="0047086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新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92</Words>
  <Characters>529</Characters>
  <Application>Microsoft Macintosh Word</Application>
  <DocSecurity>0</DocSecurity>
  <Lines>4</Lines>
  <Paragraphs>1</Paragraphs>
  <ScaleCrop>false</ScaleCrop>
  <Company>family</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使用者</cp:lastModifiedBy>
  <cp:revision>6</cp:revision>
  <dcterms:created xsi:type="dcterms:W3CDTF">2015-10-21T15:02:00Z</dcterms:created>
  <dcterms:modified xsi:type="dcterms:W3CDTF">2017-10-26T13:33:00Z</dcterms:modified>
</cp:coreProperties>
</file>