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5" w:rsidRPr="00D22736" w:rsidRDefault="00D22F25" w:rsidP="00F814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bookmarkStart w:id="0" w:name="_GoBack"/>
      <w:bookmarkEnd w:id="0"/>
      <w:r w:rsidRPr="00D22736">
        <w:rPr>
          <w:rFonts w:ascii="標楷體" w:eastAsia="標楷體" w:hAnsi="標楷體" w:cs="新細明體"/>
          <w:kern w:val="0"/>
        </w:rPr>
        <w:t>新竹市</w:t>
      </w:r>
      <w:r w:rsidR="00795B45">
        <w:rPr>
          <w:rFonts w:ascii="標楷體" w:eastAsia="標楷體" w:hAnsi="標楷體" w:cs="新細明體" w:hint="eastAsia"/>
          <w:kern w:val="0"/>
        </w:rPr>
        <w:t>關東</w:t>
      </w:r>
      <w:r w:rsidRPr="00D22736">
        <w:rPr>
          <w:rFonts w:ascii="標楷體" w:eastAsia="標楷體" w:hAnsi="標楷體" w:cs="新細明體"/>
          <w:kern w:val="0"/>
        </w:rPr>
        <w:t>國小</w:t>
      </w:r>
      <w:r w:rsidR="00700A30">
        <w:rPr>
          <w:rFonts w:ascii="標楷體" w:eastAsia="標楷體" w:hAnsi="標楷體" w:cs="新細明體"/>
          <w:kern w:val="0"/>
        </w:rPr>
        <w:t>10</w:t>
      </w:r>
      <w:r w:rsidR="00F15F5A">
        <w:rPr>
          <w:rFonts w:ascii="標楷體" w:eastAsia="標楷體" w:hAnsi="標楷體" w:cs="新細明體"/>
          <w:kern w:val="0"/>
        </w:rPr>
        <w:t>6</w:t>
      </w:r>
      <w:r w:rsidR="00700A30">
        <w:rPr>
          <w:rFonts w:ascii="標楷體" w:eastAsia="標楷體" w:hAnsi="標楷體" w:cs="新細明體" w:hint="eastAsia"/>
          <w:kern w:val="0"/>
        </w:rPr>
        <w:t>年</w:t>
      </w:r>
      <w:r w:rsidR="00D22736">
        <w:rPr>
          <w:rFonts w:ascii="標楷體" w:eastAsia="標楷體" w:hAnsi="標楷體" w:cs="新細明體" w:hint="eastAsia"/>
          <w:kern w:val="0"/>
        </w:rPr>
        <w:t>資訊教育推廣研習</w:t>
      </w:r>
      <w:r w:rsidR="0073127B">
        <w:rPr>
          <w:rFonts w:ascii="標楷體" w:eastAsia="標楷體" w:hAnsi="標楷體" w:cs="新細明體" w:hint="eastAsia"/>
          <w:kern w:val="0"/>
        </w:rPr>
        <w:t>課程計畫</w:t>
      </w:r>
    </w:p>
    <w:p w:rsidR="00D22F25" w:rsidRPr="006E36DC" w:rsidRDefault="006E36DC" w:rsidP="006E36D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一、 </w:t>
      </w:r>
      <w:r w:rsidR="00D22F25" w:rsidRPr="00D22736">
        <w:rPr>
          <w:rFonts w:ascii="標楷體" w:eastAsia="標楷體" w:hAnsi="標楷體" w:cs="新細明體"/>
          <w:kern w:val="0"/>
        </w:rPr>
        <w:t>依據：</w:t>
      </w:r>
      <w:r w:rsidR="007B1806" w:rsidRPr="007B1806">
        <w:rPr>
          <w:rFonts w:ascii="標楷體" w:eastAsia="標楷體" w:hAnsi="標楷體" w:cs="新細明體" w:hint="eastAsia"/>
          <w:kern w:val="0"/>
        </w:rPr>
        <w:t>府教輔字第1060027332號教師資訊知能培訓</w:t>
      </w:r>
      <w:r w:rsidR="00D22F25" w:rsidRPr="00D22736">
        <w:rPr>
          <w:rFonts w:ascii="標楷體" w:eastAsia="標楷體" w:hAnsi="標楷體" w:cs="新細明體"/>
          <w:kern w:val="0"/>
        </w:rPr>
        <w:t xml:space="preserve">。 </w:t>
      </w:r>
    </w:p>
    <w:p w:rsidR="006E36DC" w:rsidRDefault="00D22F25" w:rsidP="006E36D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D22736">
        <w:rPr>
          <w:rFonts w:ascii="標楷體" w:eastAsia="標楷體" w:hAnsi="標楷體" w:cs="新細明體"/>
          <w:kern w:val="0"/>
        </w:rPr>
        <w:t xml:space="preserve">二、 實施目的 </w:t>
      </w:r>
    </w:p>
    <w:p w:rsidR="00372040" w:rsidRPr="00372040" w:rsidRDefault="006E36DC" w:rsidP="0037204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</w:rPr>
      </w:pPr>
      <w:r w:rsidRPr="006E36DC">
        <w:rPr>
          <w:rFonts w:ascii="標楷體" w:eastAsia="標楷體" w:hAnsi="標楷體" w:cs="新細明體" w:hint="eastAsia"/>
          <w:kern w:val="0"/>
        </w:rPr>
        <w:t>培養本校教師</w:t>
      </w:r>
      <w:r w:rsidR="00372040">
        <w:rPr>
          <w:rFonts w:ascii="標楷體" w:eastAsia="標楷體" w:hAnsi="標楷體" w:cs="新細明體" w:hint="eastAsia"/>
          <w:kern w:val="0"/>
        </w:rPr>
        <w:t>網路</w:t>
      </w:r>
      <w:r w:rsidRPr="006E36DC">
        <w:rPr>
          <w:rFonts w:ascii="標楷體" w:eastAsia="標楷體" w:hAnsi="標楷體" w:cs="新細明體" w:hint="eastAsia"/>
          <w:kern w:val="0"/>
        </w:rPr>
        <w:t>素養知能，</w:t>
      </w:r>
      <w:r w:rsidR="00372040">
        <w:rPr>
          <w:rFonts w:ascii="標楷體" w:eastAsia="標楷體" w:hAnsi="標楷體" w:cs="新細明體" w:hint="eastAsia"/>
          <w:kern w:val="0"/>
        </w:rPr>
        <w:t>保護個人資料安全</w:t>
      </w:r>
      <w:r w:rsidRPr="00372040">
        <w:rPr>
          <w:rFonts w:ascii="標楷體" w:eastAsia="標楷體" w:hAnsi="標楷體" w:cs="新細明體"/>
          <w:kern w:val="0"/>
        </w:rPr>
        <w:t>。</w:t>
      </w:r>
    </w:p>
    <w:p w:rsidR="00D22F25" w:rsidRPr="00D22736" w:rsidRDefault="006E36DC" w:rsidP="0037204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強化</w:t>
      </w:r>
      <w:r w:rsidRPr="00D22736">
        <w:rPr>
          <w:rFonts w:ascii="標楷體" w:eastAsia="標楷體" w:hAnsi="標楷體" w:cs="新細明體"/>
          <w:kern w:val="0"/>
        </w:rPr>
        <w:t>教師</w:t>
      </w:r>
      <w:r w:rsidR="00372040">
        <w:rPr>
          <w:rFonts w:ascii="標楷體" w:eastAsia="標楷體" w:hAnsi="標楷體" w:cs="新細明體" w:hint="eastAsia"/>
          <w:kern w:val="0"/>
        </w:rPr>
        <w:t>資訊安全之知能</w:t>
      </w:r>
      <w:r w:rsidRPr="00D22736">
        <w:rPr>
          <w:rFonts w:ascii="標楷體" w:eastAsia="標楷體" w:hAnsi="標楷體" w:cs="新細明體"/>
          <w:kern w:val="0"/>
        </w:rPr>
        <w:t>。</w:t>
      </w:r>
    </w:p>
    <w:p w:rsidR="00D22F25" w:rsidRDefault="00472A24" w:rsidP="00E7727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D22F25" w:rsidRPr="00D22736">
        <w:rPr>
          <w:rFonts w:ascii="標楷體" w:eastAsia="標楷體" w:hAnsi="標楷體" w:cs="新細明體"/>
          <w:kern w:val="0"/>
        </w:rPr>
        <w:t>、 研習地點：</w:t>
      </w:r>
      <w:r w:rsidR="00795B45">
        <w:rPr>
          <w:rFonts w:ascii="標楷體" w:eastAsia="標楷體" w:hAnsi="標楷體" w:cs="新細明體" w:hint="eastAsia"/>
          <w:kern w:val="0"/>
        </w:rPr>
        <w:t>視聽教室及各班教室</w:t>
      </w:r>
    </w:p>
    <w:p w:rsidR="004E0699" w:rsidRPr="00D22736" w:rsidRDefault="00472A24" w:rsidP="00E7727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4E0699">
        <w:rPr>
          <w:rFonts w:ascii="標楷體" w:eastAsia="標楷體" w:hAnsi="標楷體" w:cs="新細明體" w:hint="eastAsia"/>
          <w:kern w:val="0"/>
        </w:rPr>
        <w:t>、 研習對象：本校教師。</w:t>
      </w:r>
    </w:p>
    <w:p w:rsidR="00D22F25" w:rsidRDefault="00472A24" w:rsidP="00D22F2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D22F25" w:rsidRPr="00D22736">
        <w:rPr>
          <w:rFonts w:ascii="標楷體" w:eastAsia="標楷體" w:hAnsi="標楷體" w:cs="新細明體"/>
          <w:kern w:val="0"/>
        </w:rPr>
        <w:t>、 課程內容</w:t>
      </w:r>
      <w:r w:rsidR="00EA651B" w:rsidRPr="00D22736">
        <w:rPr>
          <w:rFonts w:ascii="標楷體" w:eastAsia="標楷體" w:hAnsi="標楷體" w:cs="新細明體"/>
          <w:kern w:val="0"/>
        </w:rPr>
        <w:t>：</w:t>
      </w:r>
    </w:p>
    <w:p w:rsidR="003911B5" w:rsidRPr="00D22736" w:rsidRDefault="00372040" w:rsidP="0037204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研習名稱:網路素養與資訊安全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4"/>
        <w:gridCol w:w="3235"/>
        <w:gridCol w:w="898"/>
        <w:gridCol w:w="934"/>
      </w:tblGrid>
      <w:tr w:rsidR="002E0D32" w:rsidRPr="00D22736" w:rsidTr="00795B45">
        <w:trPr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2736">
              <w:rPr>
                <w:rFonts w:ascii="標楷體" w:eastAsia="標楷體" w:hAnsi="標楷體" w:cs="新細明體"/>
                <w:kern w:val="0"/>
              </w:rPr>
              <w:t>時 間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　別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2736">
              <w:rPr>
                <w:rFonts w:ascii="標楷體" w:eastAsia="標楷體" w:hAnsi="標楷體" w:cs="新細明體"/>
                <w:kern w:val="0"/>
              </w:rPr>
              <w:t>課 程 內 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2736">
              <w:rPr>
                <w:rFonts w:ascii="標楷體" w:eastAsia="標楷體" w:hAnsi="標楷體" w:cs="新細明體"/>
                <w:kern w:val="0"/>
              </w:rPr>
              <w:t>講師</w:t>
            </w:r>
          </w:p>
        </w:tc>
      </w:tr>
      <w:tr w:rsidR="0052747A" w:rsidRPr="00134C1F" w:rsidTr="00795B45">
        <w:trPr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7A" w:rsidRPr="00134C1F" w:rsidRDefault="0052747A" w:rsidP="0052747A">
            <w:pPr>
              <w:pStyle w:val="Default"/>
              <w:jc w:val="center"/>
              <w:rPr>
                <w:rFonts w:hAnsi="標楷體"/>
                <w:sz w:val="22"/>
                <w:szCs w:val="22"/>
              </w:rPr>
            </w:pPr>
            <w:r w:rsidRPr="00134C1F">
              <w:rPr>
                <w:rFonts w:hAnsi="標楷體"/>
                <w:sz w:val="22"/>
                <w:szCs w:val="22"/>
              </w:rPr>
              <w:t>10</w:t>
            </w:r>
            <w:r>
              <w:rPr>
                <w:rFonts w:hAnsi="標楷體"/>
                <w:sz w:val="22"/>
                <w:szCs w:val="22"/>
              </w:rPr>
              <w:t>6</w:t>
            </w:r>
            <w:r w:rsidRPr="00134C1F">
              <w:rPr>
                <w:rFonts w:hAnsi="標楷體"/>
                <w:sz w:val="22"/>
                <w:szCs w:val="22"/>
              </w:rPr>
              <w:t>/0</w:t>
            </w:r>
            <w:r>
              <w:rPr>
                <w:rFonts w:hAnsi="標楷體" w:hint="eastAsia"/>
                <w:sz w:val="22"/>
                <w:szCs w:val="22"/>
              </w:rPr>
              <w:t>3</w:t>
            </w:r>
            <w:r w:rsidRPr="00134C1F">
              <w:rPr>
                <w:rFonts w:hAnsi="標楷體"/>
                <w:sz w:val="22"/>
                <w:szCs w:val="22"/>
              </w:rPr>
              <w:t>/</w:t>
            </w:r>
            <w:r>
              <w:rPr>
                <w:rFonts w:hAnsi="標楷體"/>
                <w:sz w:val="22"/>
                <w:szCs w:val="22"/>
              </w:rPr>
              <w:t>2</w:t>
            </w:r>
            <w:r w:rsidR="00D208ED">
              <w:rPr>
                <w:rFonts w:hAnsi="標楷體" w:hint="eastAsia"/>
                <w:sz w:val="22"/>
                <w:szCs w:val="22"/>
              </w:rPr>
              <w:t>2</w:t>
            </w:r>
          </w:p>
          <w:p w:rsidR="0052747A" w:rsidRPr="00134C1F" w:rsidRDefault="00372040" w:rsidP="0052747A">
            <w:pPr>
              <w:pStyle w:val="Default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13:00-16:00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7A" w:rsidRDefault="0052747A" w:rsidP="0088732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網路素養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7A" w:rsidRPr="00795B45" w:rsidRDefault="0052747A" w:rsidP="0052747A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hint="eastAsia"/>
                <w:color w:val="242424"/>
                <w:spacing w:val="30"/>
                <w:sz w:val="23"/>
                <w:szCs w:val="23"/>
              </w:rPr>
            </w:pPr>
            <w:r w:rsidRPr="00795B45">
              <w:rPr>
                <w:rFonts w:ascii="標楷體" w:eastAsia="標楷體" w:hAnsi="標楷體" w:cs="新細明體" w:hint="eastAsia"/>
                <w:kern w:val="0"/>
              </w:rPr>
              <w:t>個人資料保護、瀏覽紀錄及密碼清除</w:t>
            </w:r>
            <w:r w:rsidR="00795B45" w:rsidRPr="00795B4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795B45">
              <w:rPr>
                <w:rFonts w:ascii="標楷體" w:eastAsia="標楷體" w:hAnsi="標楷體" w:cs="新細明體" w:hint="eastAsia"/>
                <w:kern w:val="0"/>
              </w:rPr>
              <w:t>無痕視窗的運用</w:t>
            </w:r>
          </w:p>
          <w:p w:rsidR="00795B45" w:rsidRDefault="00795B45" w:rsidP="0052747A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hyperlink r:id="rId7" w:history="1">
              <w:r w:rsidRPr="00795B45">
                <w:rPr>
                  <w:rFonts w:ascii="標楷體" w:eastAsia="標楷體" w:hAnsi="標楷體" w:cs="新細明體" w:hint="eastAsia"/>
                  <w:kern w:val="0"/>
                </w:rPr>
                <w:t>資訊安全與網路</w:t>
              </w:r>
            </w:hyperlink>
            <w:hyperlink r:id="rId8" w:history="1">
              <w:r w:rsidRPr="00795B45">
                <w:rPr>
                  <w:rFonts w:ascii="標楷體" w:eastAsia="標楷體" w:hAnsi="標楷體" w:cs="新細明體" w:hint="eastAsia"/>
                  <w:kern w:val="0"/>
                </w:rPr>
                <w:t>倫理</w:t>
              </w:r>
            </w:hyperlink>
          </w:p>
          <w:p w:rsidR="00372040" w:rsidRPr="00795B45" w:rsidRDefault="00372040" w:rsidP="0052747A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372040">
              <w:rPr>
                <w:rFonts w:ascii="標楷體" w:eastAsia="標楷體" w:hAnsi="標楷體" w:cs="新細明體" w:hint="eastAsia"/>
                <w:kern w:val="0"/>
              </w:rPr>
              <w:t>全民資安素養自我評量</w:t>
            </w:r>
          </w:p>
          <w:p w:rsidR="00795B45" w:rsidRDefault="00795B45" w:rsidP="00795B45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hint="eastAsia"/>
                <w:color w:val="242424"/>
                <w:spacing w:val="30"/>
                <w:sz w:val="23"/>
                <w:szCs w:val="23"/>
              </w:rPr>
            </w:pPr>
            <w:r w:rsidRPr="007B1806">
              <w:rPr>
                <w:rFonts w:ascii="標楷體" w:eastAsia="標楷體" w:hAnsi="標楷體" w:hint="eastAsia"/>
                <w:sz w:val="22"/>
                <w:szCs w:val="22"/>
              </w:rPr>
              <w:t>網路沉迷認知數位課程「上網，不迷網」，請於106年</w:t>
            </w:r>
            <w:r w:rsidRPr="00795B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4月1日起</w:t>
            </w:r>
            <w:r w:rsidRPr="007B1806">
              <w:rPr>
                <w:rFonts w:ascii="標楷體" w:eastAsia="標楷體" w:hAnsi="標楷體" w:hint="eastAsia"/>
                <w:sz w:val="22"/>
                <w:szCs w:val="22"/>
              </w:rPr>
              <w:t>至教育部數位學習網（</w:t>
            </w:r>
            <w:hyperlink r:id="rId9" w:history="1">
              <w:r w:rsidRPr="00795B45">
                <w:rPr>
                  <w:rStyle w:val="a7"/>
                  <w:rFonts w:ascii="標楷體" w:eastAsia="標楷體" w:hAnsi="標楷體" w:hint="eastAsia"/>
                  <w:sz w:val="22"/>
                  <w:szCs w:val="22"/>
                </w:rPr>
                <w:t>http://ups.moe.edu.tw/</w:t>
              </w:r>
            </w:hyperlink>
            <w:r w:rsidRPr="007B1806">
              <w:rPr>
                <w:rFonts w:ascii="標楷體" w:eastAsia="標楷體" w:hAnsi="標楷體" w:hint="eastAsia"/>
                <w:sz w:val="22"/>
                <w:szCs w:val="22"/>
              </w:rPr>
              <w:t>）進行線上學習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7A" w:rsidRDefault="00795B45" w:rsidP="0088732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7A" w:rsidRDefault="00795B45" w:rsidP="0088732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王俊富</w:t>
            </w:r>
          </w:p>
        </w:tc>
      </w:tr>
    </w:tbl>
    <w:p w:rsidR="003B627D" w:rsidRPr="004406C7" w:rsidRDefault="003B627D" w:rsidP="003B627D">
      <w:pPr>
        <w:widowControl/>
        <w:shd w:val="clear" w:color="auto" w:fill="FFFFFF"/>
        <w:spacing w:before="100" w:beforeAutospacing="1" w:after="100" w:afterAutospacing="1"/>
        <w:ind w:left="480"/>
        <w:rPr>
          <w:rFonts w:ascii="標楷體" w:eastAsia="標楷體" w:hAnsi="標楷體" w:cs="新細明體" w:hint="eastAsia"/>
          <w:kern w:val="0"/>
        </w:rPr>
      </w:pPr>
    </w:p>
    <w:sectPr w:rsidR="003B627D" w:rsidRPr="00440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4D" w:rsidRDefault="00B66E4D" w:rsidP="00AA21EB">
      <w:r>
        <w:separator/>
      </w:r>
    </w:p>
  </w:endnote>
  <w:endnote w:type="continuationSeparator" w:id="0">
    <w:p w:rsidR="00B66E4D" w:rsidRDefault="00B66E4D" w:rsidP="00A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4D" w:rsidRDefault="00B66E4D" w:rsidP="00AA21EB">
      <w:r>
        <w:separator/>
      </w:r>
    </w:p>
  </w:footnote>
  <w:footnote w:type="continuationSeparator" w:id="0">
    <w:p w:rsidR="00B66E4D" w:rsidRDefault="00B66E4D" w:rsidP="00AA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82A44"/>
    <w:multiLevelType w:val="multilevel"/>
    <w:tmpl w:val="420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6163"/>
    <w:multiLevelType w:val="hybridMultilevel"/>
    <w:tmpl w:val="DE58842C"/>
    <w:lvl w:ilvl="0" w:tplc="CF964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34D"/>
    <w:multiLevelType w:val="hybridMultilevel"/>
    <w:tmpl w:val="3C608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66690F"/>
    <w:multiLevelType w:val="multilevel"/>
    <w:tmpl w:val="81E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EA1433"/>
    <w:multiLevelType w:val="hybridMultilevel"/>
    <w:tmpl w:val="51C68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DB00CD"/>
    <w:multiLevelType w:val="hybridMultilevel"/>
    <w:tmpl w:val="CF047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A21560"/>
    <w:multiLevelType w:val="hybridMultilevel"/>
    <w:tmpl w:val="509E1AAA"/>
    <w:lvl w:ilvl="0" w:tplc="DC3C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910FEB"/>
    <w:multiLevelType w:val="multilevel"/>
    <w:tmpl w:val="AB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94D06"/>
    <w:multiLevelType w:val="hybridMultilevel"/>
    <w:tmpl w:val="2472A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826433"/>
    <w:multiLevelType w:val="hybridMultilevel"/>
    <w:tmpl w:val="94282DB8"/>
    <w:lvl w:ilvl="0" w:tplc="AD4C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DB5567"/>
    <w:multiLevelType w:val="hybridMultilevel"/>
    <w:tmpl w:val="4DDED01C"/>
    <w:lvl w:ilvl="0" w:tplc="F73C7C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5"/>
    <w:rsid w:val="00002E50"/>
    <w:rsid w:val="00007884"/>
    <w:rsid w:val="00016A15"/>
    <w:rsid w:val="00023B78"/>
    <w:rsid w:val="00036888"/>
    <w:rsid w:val="000433B6"/>
    <w:rsid w:val="000514EF"/>
    <w:rsid w:val="000541D4"/>
    <w:rsid w:val="00091778"/>
    <w:rsid w:val="000A7980"/>
    <w:rsid w:val="000B4FC9"/>
    <w:rsid w:val="000B7C7E"/>
    <w:rsid w:val="000D77A6"/>
    <w:rsid w:val="000D7CBB"/>
    <w:rsid w:val="000E04AE"/>
    <w:rsid w:val="001023E2"/>
    <w:rsid w:val="00134C1F"/>
    <w:rsid w:val="00170AE1"/>
    <w:rsid w:val="001B7695"/>
    <w:rsid w:val="001E0217"/>
    <w:rsid w:val="001F2391"/>
    <w:rsid w:val="001F366B"/>
    <w:rsid w:val="001F4535"/>
    <w:rsid w:val="00200757"/>
    <w:rsid w:val="0025230F"/>
    <w:rsid w:val="002C210F"/>
    <w:rsid w:val="002D24D7"/>
    <w:rsid w:val="002E0D32"/>
    <w:rsid w:val="002E4507"/>
    <w:rsid w:val="002F0974"/>
    <w:rsid w:val="00300003"/>
    <w:rsid w:val="003016E3"/>
    <w:rsid w:val="00345DDE"/>
    <w:rsid w:val="003560F2"/>
    <w:rsid w:val="00372040"/>
    <w:rsid w:val="00373A15"/>
    <w:rsid w:val="00386D63"/>
    <w:rsid w:val="003906AB"/>
    <w:rsid w:val="003911B5"/>
    <w:rsid w:val="003A4E33"/>
    <w:rsid w:val="003B627D"/>
    <w:rsid w:val="003C71A5"/>
    <w:rsid w:val="003F14F1"/>
    <w:rsid w:val="004406C7"/>
    <w:rsid w:val="00465F23"/>
    <w:rsid w:val="00472A24"/>
    <w:rsid w:val="00474A2C"/>
    <w:rsid w:val="004A5B43"/>
    <w:rsid w:val="004C70B5"/>
    <w:rsid w:val="004E0699"/>
    <w:rsid w:val="004E7AE3"/>
    <w:rsid w:val="005052CA"/>
    <w:rsid w:val="00510CDB"/>
    <w:rsid w:val="0051550A"/>
    <w:rsid w:val="0052747A"/>
    <w:rsid w:val="0057051F"/>
    <w:rsid w:val="005B7A0D"/>
    <w:rsid w:val="005C02F0"/>
    <w:rsid w:val="005D3ACB"/>
    <w:rsid w:val="005D5F7B"/>
    <w:rsid w:val="005E5B5E"/>
    <w:rsid w:val="006156FD"/>
    <w:rsid w:val="006358A2"/>
    <w:rsid w:val="00651FA9"/>
    <w:rsid w:val="00675479"/>
    <w:rsid w:val="006C2C01"/>
    <w:rsid w:val="006C4FF7"/>
    <w:rsid w:val="006E36DC"/>
    <w:rsid w:val="006F1564"/>
    <w:rsid w:val="006F6068"/>
    <w:rsid w:val="00700A30"/>
    <w:rsid w:val="0073127B"/>
    <w:rsid w:val="00765866"/>
    <w:rsid w:val="00767020"/>
    <w:rsid w:val="00770D37"/>
    <w:rsid w:val="00795B45"/>
    <w:rsid w:val="007A4808"/>
    <w:rsid w:val="007B0D3E"/>
    <w:rsid w:val="007B1806"/>
    <w:rsid w:val="007C467D"/>
    <w:rsid w:val="00813F8F"/>
    <w:rsid w:val="0081584E"/>
    <w:rsid w:val="0085148B"/>
    <w:rsid w:val="00871720"/>
    <w:rsid w:val="00881D8E"/>
    <w:rsid w:val="00887324"/>
    <w:rsid w:val="008C147E"/>
    <w:rsid w:val="008D020F"/>
    <w:rsid w:val="008D1BE2"/>
    <w:rsid w:val="008D2F48"/>
    <w:rsid w:val="008F0AF1"/>
    <w:rsid w:val="009051A9"/>
    <w:rsid w:val="00913645"/>
    <w:rsid w:val="0093184A"/>
    <w:rsid w:val="00941E37"/>
    <w:rsid w:val="00961650"/>
    <w:rsid w:val="009B159A"/>
    <w:rsid w:val="009E6C7F"/>
    <w:rsid w:val="00A30D85"/>
    <w:rsid w:val="00A36F47"/>
    <w:rsid w:val="00A730D8"/>
    <w:rsid w:val="00A94203"/>
    <w:rsid w:val="00AA21EB"/>
    <w:rsid w:val="00AA5957"/>
    <w:rsid w:val="00AD3F97"/>
    <w:rsid w:val="00AF18AD"/>
    <w:rsid w:val="00B44CA5"/>
    <w:rsid w:val="00B46617"/>
    <w:rsid w:val="00B66E4D"/>
    <w:rsid w:val="00B97415"/>
    <w:rsid w:val="00BA447D"/>
    <w:rsid w:val="00BC7D94"/>
    <w:rsid w:val="00BD7BD5"/>
    <w:rsid w:val="00C04F9E"/>
    <w:rsid w:val="00C56781"/>
    <w:rsid w:val="00C744B1"/>
    <w:rsid w:val="00C9401D"/>
    <w:rsid w:val="00CD2335"/>
    <w:rsid w:val="00CD2919"/>
    <w:rsid w:val="00CD7F92"/>
    <w:rsid w:val="00D031AE"/>
    <w:rsid w:val="00D1706A"/>
    <w:rsid w:val="00D208ED"/>
    <w:rsid w:val="00D22736"/>
    <w:rsid w:val="00D22F25"/>
    <w:rsid w:val="00D26F4E"/>
    <w:rsid w:val="00D73507"/>
    <w:rsid w:val="00D801BD"/>
    <w:rsid w:val="00DA0108"/>
    <w:rsid w:val="00DA4B10"/>
    <w:rsid w:val="00DB220D"/>
    <w:rsid w:val="00DD288E"/>
    <w:rsid w:val="00DF3C14"/>
    <w:rsid w:val="00E12487"/>
    <w:rsid w:val="00E32349"/>
    <w:rsid w:val="00E4349C"/>
    <w:rsid w:val="00E72000"/>
    <w:rsid w:val="00E75AE4"/>
    <w:rsid w:val="00E77270"/>
    <w:rsid w:val="00EA651B"/>
    <w:rsid w:val="00EC3F2F"/>
    <w:rsid w:val="00ED7D7E"/>
    <w:rsid w:val="00F12347"/>
    <w:rsid w:val="00F15F5A"/>
    <w:rsid w:val="00F2172A"/>
    <w:rsid w:val="00F27DA1"/>
    <w:rsid w:val="00F47E49"/>
    <w:rsid w:val="00F65CC7"/>
    <w:rsid w:val="00F74FE8"/>
    <w:rsid w:val="00F81489"/>
    <w:rsid w:val="00FC7771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06C43-A32D-47F9-AC80-88743C9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D22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A21EB"/>
    <w:rPr>
      <w:kern w:val="2"/>
    </w:rPr>
  </w:style>
  <w:style w:type="paragraph" w:styleId="a5">
    <w:name w:val="footer"/>
    <w:basedOn w:val="a"/>
    <w:link w:val="a6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A21EB"/>
    <w:rPr>
      <w:kern w:val="2"/>
    </w:rPr>
  </w:style>
  <w:style w:type="character" w:styleId="a7">
    <w:name w:val="Hyperlink"/>
    <w:uiPriority w:val="99"/>
    <w:unhideWhenUsed/>
    <w:rsid w:val="00B46617"/>
    <w:rPr>
      <w:strike w:val="0"/>
      <w:dstrike w:val="0"/>
      <w:color w:val="72C718"/>
      <w:u w:val="none"/>
      <w:effect w:val="none"/>
    </w:rPr>
  </w:style>
  <w:style w:type="character" w:customStyle="1" w:styleId="accesshide3">
    <w:name w:val="accesshide3"/>
    <w:rsid w:val="00B46617"/>
    <w:rPr>
      <w:b w:val="0"/>
      <w:bCs w:val="0"/>
      <w:sz w:val="24"/>
      <w:szCs w:val="24"/>
    </w:rPr>
  </w:style>
  <w:style w:type="character" w:customStyle="1" w:styleId="commands19">
    <w:name w:val="commands19"/>
    <w:basedOn w:val="a0"/>
    <w:rsid w:val="00B46617"/>
  </w:style>
  <w:style w:type="paragraph" w:styleId="z-">
    <w:name w:val="HTML Top of Form"/>
    <w:basedOn w:val="a"/>
    <w:next w:val="a"/>
    <w:link w:val="z-0"/>
    <w:hidden/>
    <w:uiPriority w:val="99"/>
    <w:unhideWhenUsed/>
    <w:rsid w:val="002F0974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link w:val="z-"/>
    <w:uiPriority w:val="99"/>
    <w:rsid w:val="002F09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0974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link w:val="z-1"/>
    <w:uiPriority w:val="99"/>
    <w:rsid w:val="002F097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6E36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AD3F97"/>
  </w:style>
  <w:style w:type="character" w:customStyle="1" w:styleId="h0011">
    <w:name w:val="h0011"/>
    <w:rsid w:val="00A730D8"/>
    <w:rPr>
      <w:rFonts w:ascii="華康中黑體" w:eastAsia="華康中黑體" w:hint="eastAsia"/>
      <w:color w:val="009900"/>
      <w:sz w:val="30"/>
      <w:szCs w:val="30"/>
    </w:rPr>
  </w:style>
  <w:style w:type="character" w:customStyle="1" w:styleId="t3aboutus">
    <w:name w:val="t3_aboutus"/>
    <w:rsid w:val="00F2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0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60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68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12633387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ource.ntpc.edu.tw/moodle/course/view.php?id=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source.ntpc.edu.tw/moodle/course/view.php?id=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s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Links>
    <vt:vector size="18" baseType="variant"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http://ups.moe.edu.tw/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http://opensource.ntpc.edu.tw/moodle/course/view.php?id=76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http://opensource.ntpc.edu.tw/moodle/course/view.php?id=76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新竹市高峰國小「自由軟體推廣」資訊融入教學研習</dc:title>
  <dc:subject/>
  <dc:creator>Fan</dc:creator>
  <cp:keywords/>
  <cp:lastModifiedBy>user</cp:lastModifiedBy>
  <cp:revision>2</cp:revision>
  <dcterms:created xsi:type="dcterms:W3CDTF">2017-03-22T02:29:00Z</dcterms:created>
  <dcterms:modified xsi:type="dcterms:W3CDTF">2017-03-22T02:29:00Z</dcterms:modified>
</cp:coreProperties>
</file>