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0F1" w:rsidRDefault="000060F1" w:rsidP="000060F1">
      <w:pPr>
        <w:pStyle w:val="a5"/>
        <w:snapToGrid/>
        <w:spacing w:line="320" w:lineRule="exact"/>
        <w:ind w:leftChars="60" w:left="144"/>
        <w:contextualSpacing/>
        <w:jc w:val="center"/>
        <w:rPr>
          <w:rFonts w:ascii="標楷體" w:eastAsia="標楷體" w:hAnsi="標楷體"/>
          <w:b/>
          <w:sz w:val="32"/>
          <w:szCs w:val="32"/>
        </w:rPr>
      </w:pPr>
      <w:r w:rsidRPr="00BA5CF9">
        <w:rPr>
          <w:rFonts w:ascii="標楷體" w:eastAsia="標楷體" w:hAnsi="標楷體" w:hint="eastAsia"/>
          <w:b/>
          <w:sz w:val="32"/>
          <w:szCs w:val="32"/>
        </w:rPr>
        <w:t>新竹市國教輔導團生活課程國小組</w:t>
      </w:r>
    </w:p>
    <w:p w:rsidR="000060F1" w:rsidRPr="00AC498A" w:rsidRDefault="000060F1" w:rsidP="000060F1">
      <w:pPr>
        <w:pStyle w:val="a5"/>
        <w:snapToGrid/>
        <w:spacing w:line="320" w:lineRule="exact"/>
        <w:ind w:leftChars="60" w:left="144"/>
        <w:contextualSpacing/>
        <w:jc w:val="center"/>
        <w:rPr>
          <w:rFonts w:ascii="標楷體" w:eastAsia="標楷體" w:hAnsi="標楷體"/>
          <w:b/>
        </w:rPr>
      </w:pPr>
      <w:r w:rsidRPr="00BA5CF9">
        <w:rPr>
          <w:rFonts w:ascii="標楷體" w:eastAsia="標楷體" w:hAnsi="標楷體" w:hint="eastAsia"/>
          <w:b/>
          <w:sz w:val="32"/>
          <w:szCs w:val="32"/>
        </w:rPr>
        <w:t>10</w:t>
      </w:r>
      <w:r>
        <w:rPr>
          <w:rFonts w:ascii="標楷體" w:eastAsia="標楷體" w:hAnsi="標楷體" w:hint="eastAsia"/>
          <w:b/>
          <w:sz w:val="32"/>
          <w:szCs w:val="32"/>
        </w:rPr>
        <w:t>6</w:t>
      </w:r>
      <w:r w:rsidRPr="00BA5CF9">
        <w:rPr>
          <w:rFonts w:ascii="標楷體" w:eastAsia="標楷體" w:hAnsi="標楷體" w:hint="eastAsia"/>
          <w:b/>
          <w:sz w:val="32"/>
          <w:szCs w:val="32"/>
        </w:rPr>
        <w:t>年度</w:t>
      </w:r>
      <w:r w:rsidRPr="00901700">
        <w:rPr>
          <w:rFonts w:ascii="標楷體" w:eastAsia="標楷體" w:hAnsi="標楷體" w:hint="eastAsia"/>
          <w:b/>
          <w:sz w:val="32"/>
          <w:szCs w:val="32"/>
        </w:rPr>
        <w:t>分區巡迴專業服務與教學輔導</w:t>
      </w:r>
      <w:r w:rsidRPr="00BA5CF9">
        <w:rPr>
          <w:rFonts w:ascii="標楷體" w:eastAsia="標楷體" w:hAnsi="標楷體" w:hint="eastAsia"/>
          <w:b/>
          <w:sz w:val="32"/>
          <w:szCs w:val="32"/>
        </w:rPr>
        <w:t>計畫</w:t>
      </w:r>
    </w:p>
    <w:p w:rsidR="000060F1" w:rsidRPr="00AC498A" w:rsidRDefault="000060F1" w:rsidP="000060F1">
      <w:pPr>
        <w:autoSpaceDE w:val="0"/>
        <w:autoSpaceDN w:val="0"/>
        <w:adjustRightInd w:val="0"/>
        <w:snapToGrid w:val="0"/>
        <w:rPr>
          <w:rFonts w:eastAsia="標楷體"/>
        </w:rPr>
      </w:pPr>
      <w:r w:rsidRPr="00AC498A">
        <w:rPr>
          <w:rFonts w:eastAsia="標楷體"/>
        </w:rPr>
        <w:t>一、依據</w:t>
      </w:r>
    </w:p>
    <w:p w:rsidR="000060F1" w:rsidRPr="00AC498A" w:rsidRDefault="000060F1" w:rsidP="000060F1">
      <w:pPr>
        <w:autoSpaceDE w:val="0"/>
        <w:autoSpaceDN w:val="0"/>
        <w:adjustRightInd w:val="0"/>
        <w:snapToGrid w:val="0"/>
        <w:ind w:leftChars="14" w:left="742" w:hangingChars="295" w:hanging="708"/>
        <w:rPr>
          <w:rFonts w:eastAsia="標楷體"/>
        </w:rPr>
      </w:pPr>
      <w:r w:rsidRPr="00AC498A">
        <w:rPr>
          <w:rFonts w:eastAsia="標楷體"/>
        </w:rPr>
        <w:t>（一）教育部國民及學前教育署補助辦理十二年國民基本教育精進國民中學及國民小學教學品質要點。</w:t>
      </w:r>
    </w:p>
    <w:p w:rsidR="000060F1" w:rsidRPr="00AC498A" w:rsidRDefault="000060F1" w:rsidP="000060F1">
      <w:pPr>
        <w:autoSpaceDE w:val="0"/>
        <w:autoSpaceDN w:val="0"/>
        <w:adjustRightInd w:val="0"/>
        <w:snapToGrid w:val="0"/>
        <w:ind w:leftChars="14" w:left="742" w:hangingChars="295" w:hanging="708"/>
        <w:rPr>
          <w:rFonts w:eastAsia="標楷體"/>
        </w:rPr>
      </w:pPr>
      <w:r w:rsidRPr="00AC498A">
        <w:rPr>
          <w:rFonts w:eastAsia="標楷體"/>
        </w:rPr>
        <w:t>（二）新竹市</w:t>
      </w:r>
      <w:r w:rsidRPr="00AC498A">
        <w:rPr>
          <w:rFonts w:eastAsia="標楷體"/>
        </w:rPr>
        <w:t xml:space="preserve"> 106</w:t>
      </w:r>
      <w:r w:rsidRPr="00AC498A">
        <w:rPr>
          <w:rFonts w:eastAsia="標楷體"/>
        </w:rPr>
        <w:t>年度十二年國民基本教育精進國民中學及國民小學教學品質計畫。</w:t>
      </w:r>
    </w:p>
    <w:p w:rsidR="000060F1" w:rsidRPr="00AC498A" w:rsidRDefault="000060F1" w:rsidP="000060F1">
      <w:pPr>
        <w:autoSpaceDE w:val="0"/>
        <w:autoSpaceDN w:val="0"/>
        <w:adjustRightInd w:val="0"/>
        <w:snapToGrid w:val="0"/>
        <w:ind w:leftChars="14" w:left="742" w:hangingChars="295" w:hanging="708"/>
        <w:rPr>
          <w:rFonts w:eastAsia="標楷體"/>
        </w:rPr>
      </w:pPr>
      <w:r w:rsidRPr="00AC498A">
        <w:rPr>
          <w:rFonts w:eastAsia="標楷體"/>
        </w:rPr>
        <w:t>（三）新竹市</w:t>
      </w:r>
      <w:r w:rsidRPr="00AC498A">
        <w:rPr>
          <w:rFonts w:eastAsia="標楷體"/>
        </w:rPr>
        <w:t>106</w:t>
      </w:r>
      <w:r w:rsidRPr="00AC498A">
        <w:rPr>
          <w:rFonts w:eastAsia="標楷體"/>
        </w:rPr>
        <w:t>年度國民教育輔導團運作與輔導工作計畫。</w:t>
      </w:r>
    </w:p>
    <w:p w:rsidR="000060F1" w:rsidRPr="00AC498A" w:rsidRDefault="000060F1" w:rsidP="000060F1">
      <w:pPr>
        <w:snapToGrid w:val="0"/>
        <w:rPr>
          <w:rFonts w:eastAsia="標楷體"/>
        </w:rPr>
      </w:pPr>
    </w:p>
    <w:p w:rsidR="000060F1" w:rsidRPr="00AC498A" w:rsidRDefault="000060F1" w:rsidP="000060F1">
      <w:pPr>
        <w:snapToGrid w:val="0"/>
        <w:rPr>
          <w:rFonts w:eastAsia="標楷體"/>
        </w:rPr>
      </w:pPr>
      <w:r w:rsidRPr="00AC498A">
        <w:rPr>
          <w:rFonts w:eastAsia="標楷體"/>
        </w:rPr>
        <w:t>二、目的</w:t>
      </w:r>
    </w:p>
    <w:p w:rsidR="000060F1" w:rsidRPr="00AC498A" w:rsidRDefault="000060F1" w:rsidP="000060F1">
      <w:pPr>
        <w:snapToGrid w:val="0"/>
        <w:rPr>
          <w:rFonts w:eastAsia="標楷體"/>
        </w:rPr>
      </w:pPr>
      <w:r w:rsidRPr="00AC498A">
        <w:rPr>
          <w:rFonts w:eastAsia="標楷體"/>
        </w:rPr>
        <w:t>（一）</w:t>
      </w:r>
      <w:r w:rsidRPr="002B48CB">
        <w:rPr>
          <w:rFonts w:ascii="標楷體" w:eastAsia="標楷體" w:hAnsi="標楷體" w:hint="eastAsia"/>
        </w:rPr>
        <w:t>十二年國民基本教育精神與內涵之宣導</w:t>
      </w:r>
      <w:r>
        <w:rPr>
          <w:rFonts w:ascii="標楷體" w:eastAsia="標楷體" w:hAnsi="標楷體" w:hint="eastAsia"/>
        </w:rPr>
        <w:t>。</w:t>
      </w:r>
    </w:p>
    <w:p w:rsidR="000060F1" w:rsidRDefault="000060F1" w:rsidP="000060F1">
      <w:pPr>
        <w:snapToGrid w:val="0"/>
        <w:rPr>
          <w:rFonts w:ascii="標楷體" w:eastAsia="標楷體" w:hAnsi="標楷體"/>
        </w:rPr>
      </w:pPr>
      <w:r w:rsidRPr="00AC498A">
        <w:rPr>
          <w:rFonts w:eastAsia="標楷體"/>
        </w:rPr>
        <w:t>（二）</w:t>
      </w:r>
      <w:r w:rsidRPr="00770FF5">
        <w:rPr>
          <w:rFonts w:ascii="標楷體" w:eastAsia="標楷體" w:hAnsi="標楷體" w:hint="eastAsia"/>
        </w:rPr>
        <w:t>宣導輔導團專業社群網站、研習、工作坊</w:t>
      </w:r>
      <w:r>
        <w:rPr>
          <w:rFonts w:ascii="標楷體" w:eastAsia="標楷體" w:hAnsi="標楷體" w:hint="eastAsia"/>
        </w:rPr>
        <w:t>。</w:t>
      </w:r>
    </w:p>
    <w:p w:rsidR="000060F1" w:rsidRDefault="000060F1" w:rsidP="000060F1">
      <w:pPr>
        <w:snapToGrid w:val="0"/>
        <w:rPr>
          <w:rFonts w:ascii="標楷體" w:eastAsia="標楷體" w:hAnsi="標楷體"/>
        </w:rPr>
      </w:pPr>
      <w:r w:rsidRPr="00AC498A">
        <w:rPr>
          <w:rFonts w:eastAsia="標楷體"/>
        </w:rPr>
        <w:t>（</w:t>
      </w:r>
      <w:r>
        <w:rPr>
          <w:rFonts w:eastAsia="標楷體" w:hint="eastAsia"/>
        </w:rPr>
        <w:t>三</w:t>
      </w:r>
      <w:r w:rsidRPr="00AC498A">
        <w:rPr>
          <w:rFonts w:eastAsia="標楷體"/>
        </w:rPr>
        <w:t>）</w:t>
      </w:r>
      <w:r w:rsidRPr="00770FF5">
        <w:rPr>
          <w:rFonts w:ascii="標楷體" w:eastAsia="標楷體" w:hAnsi="標楷體" w:hint="eastAsia"/>
        </w:rPr>
        <w:t>發掘各校優質生活課程種子。</w:t>
      </w:r>
    </w:p>
    <w:p w:rsidR="000060F1" w:rsidRDefault="000060F1" w:rsidP="000060F1">
      <w:pPr>
        <w:snapToGrid w:val="0"/>
        <w:rPr>
          <w:rFonts w:ascii="標楷體" w:eastAsia="標楷體" w:hAnsi="標楷體"/>
        </w:rPr>
      </w:pPr>
      <w:r w:rsidRPr="00AC498A">
        <w:rPr>
          <w:rFonts w:eastAsia="標楷體"/>
        </w:rPr>
        <w:t>（</w:t>
      </w:r>
      <w:r>
        <w:rPr>
          <w:rFonts w:eastAsia="標楷體" w:hint="eastAsia"/>
        </w:rPr>
        <w:t>四</w:t>
      </w:r>
      <w:r w:rsidRPr="00AC498A">
        <w:rPr>
          <w:rFonts w:eastAsia="標楷體"/>
        </w:rPr>
        <w:t>）</w:t>
      </w:r>
      <w:r w:rsidRPr="00770FF5">
        <w:rPr>
          <w:rFonts w:ascii="標楷體" w:eastAsia="標楷體" w:hAnsi="標楷體" w:hint="eastAsia"/>
        </w:rPr>
        <w:t>生活課程的教學經驗、多元評量</w:t>
      </w:r>
      <w:r>
        <w:rPr>
          <w:rFonts w:ascii="標楷體" w:eastAsia="標楷體" w:hAnsi="標楷體" w:hint="eastAsia"/>
        </w:rPr>
        <w:t>、科技智慧教學運用</w:t>
      </w:r>
      <w:r w:rsidRPr="00770FF5">
        <w:rPr>
          <w:rFonts w:ascii="標楷體" w:eastAsia="標楷體" w:hAnsi="標楷體" w:hint="eastAsia"/>
        </w:rPr>
        <w:t>及特色分享。</w:t>
      </w:r>
    </w:p>
    <w:p w:rsidR="000060F1" w:rsidRDefault="000060F1" w:rsidP="000060F1">
      <w:pPr>
        <w:snapToGrid w:val="0"/>
        <w:rPr>
          <w:rFonts w:ascii="標楷體" w:eastAsia="標楷體" w:hAnsi="標楷體"/>
        </w:rPr>
      </w:pPr>
      <w:r w:rsidRPr="00AC498A">
        <w:rPr>
          <w:rFonts w:eastAsia="標楷體"/>
        </w:rPr>
        <w:t>（</w:t>
      </w:r>
      <w:r>
        <w:rPr>
          <w:rFonts w:eastAsia="標楷體" w:hint="eastAsia"/>
        </w:rPr>
        <w:t>五</w:t>
      </w:r>
      <w:r w:rsidRPr="00AC498A">
        <w:rPr>
          <w:rFonts w:eastAsia="標楷體"/>
        </w:rPr>
        <w:t>）</w:t>
      </w:r>
      <w:r w:rsidRPr="00770FF5">
        <w:rPr>
          <w:rFonts w:ascii="標楷體" w:eastAsia="標楷體" w:hAnsi="標楷體" w:hint="eastAsia"/>
        </w:rPr>
        <w:t>協助建構各校教師專業學習社群。</w:t>
      </w:r>
    </w:p>
    <w:p w:rsidR="000060F1" w:rsidRPr="00AC498A" w:rsidRDefault="000060F1" w:rsidP="000060F1">
      <w:pPr>
        <w:snapToGrid w:val="0"/>
        <w:rPr>
          <w:rFonts w:eastAsia="標楷體"/>
        </w:rPr>
      </w:pPr>
    </w:p>
    <w:p w:rsidR="000060F1" w:rsidRPr="00AC498A" w:rsidRDefault="000060F1" w:rsidP="000060F1">
      <w:pPr>
        <w:snapToGrid w:val="0"/>
        <w:rPr>
          <w:rFonts w:eastAsia="標楷體"/>
        </w:rPr>
      </w:pPr>
      <w:r w:rsidRPr="00AC498A">
        <w:rPr>
          <w:rFonts w:eastAsia="標楷體"/>
        </w:rPr>
        <w:t>三、辦理單位</w:t>
      </w:r>
    </w:p>
    <w:p w:rsidR="000060F1" w:rsidRPr="00AC498A" w:rsidRDefault="000060F1" w:rsidP="000060F1">
      <w:pPr>
        <w:snapToGrid w:val="0"/>
        <w:ind w:leftChars="-5" w:left="161" w:hangingChars="72" w:hanging="173"/>
        <w:rPr>
          <w:rFonts w:eastAsia="標楷體"/>
        </w:rPr>
      </w:pPr>
      <w:r w:rsidRPr="00AC498A">
        <w:rPr>
          <w:rFonts w:eastAsia="標楷體"/>
        </w:rPr>
        <w:t>（一）指導單位：教育部國民及學前教育署</w:t>
      </w:r>
    </w:p>
    <w:p w:rsidR="000060F1" w:rsidRPr="00AC498A" w:rsidRDefault="000060F1" w:rsidP="000060F1">
      <w:pPr>
        <w:snapToGrid w:val="0"/>
        <w:rPr>
          <w:rFonts w:eastAsia="標楷體"/>
        </w:rPr>
      </w:pPr>
      <w:r w:rsidRPr="00AC498A">
        <w:rPr>
          <w:rFonts w:eastAsia="標楷體"/>
        </w:rPr>
        <w:t>（二）主辦單位：新竹市政府</w:t>
      </w:r>
      <w:r>
        <w:rPr>
          <w:rFonts w:eastAsia="標楷體" w:hint="eastAsia"/>
        </w:rPr>
        <w:t>教育處</w:t>
      </w:r>
    </w:p>
    <w:p w:rsidR="000060F1" w:rsidRPr="00AC498A" w:rsidRDefault="000060F1" w:rsidP="000060F1">
      <w:pPr>
        <w:snapToGrid w:val="0"/>
        <w:rPr>
          <w:rFonts w:eastAsia="標楷體"/>
        </w:rPr>
      </w:pPr>
      <w:r w:rsidRPr="00AC498A">
        <w:rPr>
          <w:rFonts w:eastAsia="標楷體"/>
        </w:rPr>
        <w:t>（</w:t>
      </w:r>
      <w:r w:rsidRPr="00AC498A">
        <w:rPr>
          <w:rFonts w:eastAsia="標楷體" w:hint="eastAsia"/>
        </w:rPr>
        <w:t>三</w:t>
      </w:r>
      <w:r w:rsidRPr="00AC498A">
        <w:rPr>
          <w:rFonts w:eastAsia="標楷體"/>
        </w:rPr>
        <w:t>）承辦單位：</w:t>
      </w:r>
      <w:r>
        <w:rPr>
          <w:rFonts w:eastAsia="標楷體" w:hint="eastAsia"/>
        </w:rPr>
        <w:t>新竹市北區民富國小</w:t>
      </w:r>
    </w:p>
    <w:p w:rsidR="000060F1" w:rsidRPr="00AC498A" w:rsidRDefault="000060F1" w:rsidP="000060F1">
      <w:pPr>
        <w:snapToGrid w:val="0"/>
        <w:rPr>
          <w:rFonts w:eastAsia="標楷體"/>
        </w:rPr>
      </w:pPr>
    </w:p>
    <w:p w:rsidR="000060F1" w:rsidRPr="00AC498A" w:rsidRDefault="000060F1" w:rsidP="000060F1">
      <w:pPr>
        <w:snapToGrid w:val="0"/>
        <w:rPr>
          <w:rFonts w:eastAsia="標楷體"/>
        </w:rPr>
      </w:pPr>
      <w:r w:rsidRPr="00AC498A">
        <w:rPr>
          <w:rFonts w:eastAsia="標楷體"/>
        </w:rPr>
        <w:t>四、</w:t>
      </w:r>
      <w:r>
        <w:rPr>
          <w:rFonts w:eastAsia="標楷體" w:hint="eastAsia"/>
        </w:rPr>
        <w:t>時間安排</w:t>
      </w:r>
      <w:r w:rsidRPr="00770FF5">
        <w:rPr>
          <w:rFonts w:ascii="標楷體" w:eastAsia="標楷體" w:hAnsi="標楷體" w:hint="eastAsia"/>
          <w:b/>
        </w:rPr>
        <w:t>：</w:t>
      </w:r>
      <w:r w:rsidRPr="00770FF5">
        <w:rPr>
          <w:rFonts w:ascii="標楷體" w:eastAsia="標楷體" w:hAnsi="標楷體" w:hint="eastAsia"/>
        </w:rPr>
        <w:t>運用週一</w:t>
      </w:r>
      <w:r>
        <w:rPr>
          <w:rFonts w:ascii="標楷體" w:eastAsia="標楷體" w:hAnsi="標楷體" w:hint="eastAsia"/>
        </w:rPr>
        <w:t>或週三</w:t>
      </w:r>
      <w:r w:rsidRPr="00770FF5">
        <w:rPr>
          <w:rFonts w:ascii="標楷體" w:eastAsia="標楷體" w:hAnsi="標楷體" w:hint="eastAsia"/>
        </w:rPr>
        <w:t>下午。</w:t>
      </w:r>
    </w:p>
    <w:p w:rsidR="000060F1" w:rsidRPr="00AC498A" w:rsidRDefault="000060F1" w:rsidP="000060F1">
      <w:pPr>
        <w:snapToGrid w:val="0"/>
        <w:rPr>
          <w:rFonts w:eastAsia="標楷體"/>
        </w:rPr>
      </w:pPr>
    </w:p>
    <w:p w:rsidR="000060F1" w:rsidRPr="00AC498A" w:rsidRDefault="000060F1" w:rsidP="000060F1">
      <w:pPr>
        <w:snapToGrid w:val="0"/>
        <w:rPr>
          <w:rFonts w:eastAsia="標楷體"/>
        </w:rPr>
      </w:pPr>
      <w:r w:rsidRPr="00AC498A">
        <w:rPr>
          <w:rFonts w:eastAsia="標楷體"/>
        </w:rPr>
        <w:t>五、參加對象與人數</w:t>
      </w:r>
      <w:r w:rsidRPr="00770FF5">
        <w:rPr>
          <w:rFonts w:ascii="標楷體" w:eastAsia="標楷體" w:hAnsi="標楷體" w:hint="eastAsia"/>
          <w:b/>
        </w:rPr>
        <w:t>：</w:t>
      </w:r>
      <w:r w:rsidRPr="00770FF5">
        <w:rPr>
          <w:rFonts w:ascii="標楷體" w:eastAsia="標楷體" w:hAnsi="標楷體" w:hint="eastAsia"/>
        </w:rPr>
        <w:t>一、二年級生活課程教師及生活課程輔導團</w:t>
      </w:r>
      <w:r>
        <w:rPr>
          <w:rFonts w:ascii="標楷體" w:eastAsia="標楷體" w:hAnsi="標楷體" w:hint="eastAsia"/>
        </w:rPr>
        <w:t>，預估160人次</w:t>
      </w:r>
      <w:r w:rsidRPr="00770FF5">
        <w:rPr>
          <w:rFonts w:ascii="標楷體" w:eastAsia="標楷體" w:hAnsi="標楷體" w:hint="eastAsia"/>
        </w:rPr>
        <w:t>。</w:t>
      </w:r>
    </w:p>
    <w:p w:rsidR="000060F1" w:rsidRPr="00AC498A" w:rsidRDefault="000060F1" w:rsidP="000060F1">
      <w:pPr>
        <w:snapToGrid w:val="0"/>
        <w:rPr>
          <w:rFonts w:eastAsia="標楷體"/>
        </w:rPr>
      </w:pPr>
    </w:p>
    <w:p w:rsidR="000060F1" w:rsidRPr="00770FF5" w:rsidRDefault="000060F1" w:rsidP="000060F1">
      <w:pPr>
        <w:snapToGrid w:val="0"/>
        <w:ind w:leftChars="-5" w:left="475" w:hangingChars="203" w:hanging="487"/>
        <w:rPr>
          <w:rFonts w:ascii="標楷體" w:eastAsia="標楷體" w:hAnsi="標楷體"/>
        </w:rPr>
      </w:pPr>
      <w:r w:rsidRPr="00AC498A">
        <w:rPr>
          <w:rFonts w:eastAsia="標楷體"/>
        </w:rPr>
        <w:t>六、</w:t>
      </w:r>
      <w:r>
        <w:rPr>
          <w:rFonts w:eastAsia="標楷體" w:hint="eastAsia"/>
        </w:rPr>
        <w:t>服務規畫</w:t>
      </w:r>
    </w:p>
    <w:p w:rsidR="000060F1" w:rsidRPr="00770FF5" w:rsidRDefault="000060F1" w:rsidP="000060F1">
      <w:pPr>
        <w:spacing w:line="360" w:lineRule="exact"/>
        <w:rPr>
          <w:rFonts w:ascii="標楷體" w:eastAsia="標楷體" w:hAnsi="標楷體"/>
        </w:rPr>
      </w:pPr>
      <w:r>
        <w:rPr>
          <w:rFonts w:ascii="標楷體" w:eastAsia="標楷體" w:hAnsi="標楷體" w:hint="eastAsia"/>
        </w:rPr>
        <w:t>(一)、</w:t>
      </w:r>
      <w:r w:rsidRPr="00770FF5">
        <w:rPr>
          <w:rFonts w:ascii="標楷體" w:eastAsia="標楷體" w:hAnsi="標楷體" w:hint="eastAsia"/>
        </w:rPr>
        <w:t>10</w:t>
      </w:r>
      <w:r>
        <w:rPr>
          <w:rFonts w:ascii="標楷體" w:eastAsia="標楷體" w:hAnsi="標楷體" w:hint="eastAsia"/>
        </w:rPr>
        <w:t>6</w:t>
      </w:r>
      <w:r w:rsidRPr="00770FF5">
        <w:rPr>
          <w:rFonts w:ascii="標楷體" w:eastAsia="標楷體" w:hAnsi="標楷體" w:hint="eastAsia"/>
        </w:rPr>
        <w:t>年三月、九月辦理全市召集人期初會議</w:t>
      </w:r>
      <w:r>
        <w:rPr>
          <w:rFonts w:ascii="標楷體" w:eastAsia="標楷體" w:hAnsi="標楷體" w:hint="eastAsia"/>
        </w:rPr>
        <w:t>&amp;增能研習，主題: 十二年國教宣導及生活領綱解讀</w:t>
      </w:r>
      <w:r w:rsidRPr="00770FF5">
        <w:rPr>
          <w:rFonts w:ascii="標楷體" w:eastAsia="標楷體" w:hAnsi="標楷體" w:hint="eastAsia"/>
        </w:rPr>
        <w:t>。</w:t>
      </w:r>
    </w:p>
    <w:p w:rsidR="000060F1" w:rsidRPr="00770FF5" w:rsidRDefault="000060F1" w:rsidP="000060F1">
      <w:pPr>
        <w:spacing w:line="360" w:lineRule="exact"/>
        <w:rPr>
          <w:rFonts w:ascii="標楷體" w:eastAsia="標楷體" w:hAnsi="標楷體"/>
        </w:rPr>
      </w:pPr>
      <w:r>
        <w:rPr>
          <w:rFonts w:ascii="標楷體" w:eastAsia="標楷體" w:hAnsi="標楷體" w:hint="eastAsia"/>
        </w:rPr>
        <w:t>(二)、</w:t>
      </w:r>
      <w:r w:rsidRPr="00770FF5">
        <w:rPr>
          <w:rFonts w:ascii="標楷體" w:eastAsia="標楷體" w:hAnsi="標楷體" w:hint="eastAsia"/>
        </w:rPr>
        <w:t>10</w:t>
      </w:r>
      <w:r>
        <w:rPr>
          <w:rFonts w:ascii="標楷體" w:eastAsia="標楷體" w:hAnsi="標楷體" w:hint="eastAsia"/>
        </w:rPr>
        <w:t>6</w:t>
      </w:r>
      <w:r w:rsidRPr="00770FF5">
        <w:rPr>
          <w:rFonts w:ascii="標楷體" w:eastAsia="標楷體" w:hAnsi="標楷體" w:hint="eastAsia"/>
        </w:rPr>
        <w:t>年六月、</w:t>
      </w:r>
      <w:r>
        <w:rPr>
          <w:rFonts w:ascii="標楷體" w:eastAsia="標楷體" w:hAnsi="標楷體" w:hint="eastAsia"/>
        </w:rPr>
        <w:t>107年一</w:t>
      </w:r>
      <w:r w:rsidRPr="00770FF5">
        <w:rPr>
          <w:rFonts w:ascii="標楷體" w:eastAsia="標楷體" w:hAnsi="標楷體" w:hint="eastAsia"/>
        </w:rPr>
        <w:t>月辦理全市召集人期末會議</w:t>
      </w:r>
      <w:r>
        <w:rPr>
          <w:rFonts w:ascii="標楷體" w:eastAsia="標楷體" w:hAnsi="標楷體" w:hint="eastAsia"/>
        </w:rPr>
        <w:t>&amp;增能研習，主題: 十二年國教宣導及生活領綱解讀</w:t>
      </w:r>
      <w:r w:rsidRPr="00770FF5">
        <w:rPr>
          <w:rFonts w:ascii="標楷體" w:eastAsia="標楷體" w:hAnsi="標楷體" w:hint="eastAsia"/>
        </w:rPr>
        <w:t>。。</w:t>
      </w:r>
    </w:p>
    <w:p w:rsidR="000060F1" w:rsidRDefault="000060F1" w:rsidP="000060F1">
      <w:pPr>
        <w:spacing w:line="360" w:lineRule="exact"/>
        <w:ind w:firstLineChars="150" w:firstLine="360"/>
        <w:rPr>
          <w:rFonts w:ascii="標楷體" w:eastAsia="標楷體" w:hAnsi="標楷體"/>
        </w:rPr>
      </w:pPr>
      <w:r>
        <w:rPr>
          <w:rFonts w:ascii="標楷體" w:eastAsia="標楷體" w:hAnsi="標楷體" w:hint="eastAsia"/>
        </w:rPr>
        <w:t>(三)、</w:t>
      </w:r>
      <w:r w:rsidRPr="00770FF5">
        <w:rPr>
          <w:rFonts w:ascii="標楷體" w:eastAsia="標楷體" w:hAnsi="標楷體" w:hint="eastAsia"/>
        </w:rPr>
        <w:t>學期中辦理分區</w:t>
      </w:r>
      <w:r>
        <w:rPr>
          <w:rFonts w:ascii="標楷體" w:eastAsia="標楷體" w:hAnsi="標楷體" w:hint="eastAsia"/>
        </w:rPr>
        <w:t>巡迴專業服務</w:t>
      </w:r>
      <w:r w:rsidRPr="00770FF5">
        <w:rPr>
          <w:rFonts w:ascii="標楷體" w:eastAsia="標楷體" w:hAnsi="標楷體" w:hint="eastAsia"/>
        </w:rPr>
        <w:t>輔導(全市分為五區)及視各校需求陸續規劃到校</w:t>
      </w:r>
      <w:r>
        <w:rPr>
          <w:rFonts w:ascii="標楷體" w:eastAsia="標楷體" w:hAnsi="標楷體" w:hint="eastAsia"/>
        </w:rPr>
        <w:t>服務</w:t>
      </w:r>
      <w:r w:rsidRPr="00770FF5">
        <w:rPr>
          <w:rFonts w:ascii="標楷體" w:eastAsia="標楷體" w:hAnsi="標楷體" w:hint="eastAsia"/>
        </w:rPr>
        <w:t>。</w:t>
      </w:r>
    </w:p>
    <w:p w:rsidR="000060F1" w:rsidRPr="00770FF5" w:rsidRDefault="000060F1" w:rsidP="000060F1">
      <w:pPr>
        <w:spacing w:line="360" w:lineRule="exact"/>
        <w:ind w:firstLineChars="150" w:firstLine="360"/>
        <w:rPr>
          <w:rFonts w:ascii="標楷體" w:eastAsia="標楷體" w:hAnsi="標楷體"/>
        </w:rPr>
      </w:pPr>
      <w:r>
        <w:rPr>
          <w:rFonts w:ascii="標楷體" w:eastAsia="標楷體" w:hAnsi="標楷體" w:hint="eastAsia"/>
        </w:rPr>
        <w:t>(四)、</w:t>
      </w:r>
      <w:r w:rsidRPr="00ED4CBB">
        <w:rPr>
          <w:rFonts w:ascii="標楷體" w:eastAsia="標楷體" w:hAnsi="標楷體" w:hint="eastAsia"/>
        </w:rPr>
        <w:t>分區巡迴服務亦辦理「公開授課及議課」</w:t>
      </w:r>
      <w:r>
        <w:rPr>
          <w:rFonts w:ascii="標楷體" w:eastAsia="標楷體" w:hAnsi="標楷體" w:hint="eastAsia"/>
        </w:rPr>
        <w:t>、12年國教宣導及素養導向教學示例及多元評量</w:t>
      </w:r>
      <w:r w:rsidRPr="00ED4CBB">
        <w:rPr>
          <w:rFonts w:ascii="標楷體" w:eastAsia="標楷體" w:hAnsi="標楷體" w:hint="eastAsia"/>
        </w:rPr>
        <w:t>分享。</w:t>
      </w:r>
    </w:p>
    <w:tbl>
      <w:tblPr>
        <w:tblW w:w="9711"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51"/>
        <w:gridCol w:w="7760"/>
      </w:tblGrid>
      <w:tr w:rsidR="000060F1" w:rsidRPr="00770FF5" w:rsidTr="004C3504">
        <w:trPr>
          <w:trHeight w:val="261"/>
        </w:trPr>
        <w:tc>
          <w:tcPr>
            <w:tcW w:w="1951" w:type="dxa"/>
            <w:shd w:val="clear" w:color="auto" w:fill="FFFFFF"/>
          </w:tcPr>
          <w:p w:rsidR="000060F1" w:rsidRPr="00CF7CD2" w:rsidRDefault="000060F1" w:rsidP="004C3504">
            <w:pPr>
              <w:widowControl/>
              <w:spacing w:line="360" w:lineRule="exact"/>
              <w:jc w:val="center"/>
              <w:rPr>
                <w:rFonts w:ascii="標楷體" w:eastAsia="標楷體" w:hAnsi="標楷體"/>
                <w:bCs/>
                <w:color w:val="000000"/>
              </w:rPr>
            </w:pPr>
            <w:r w:rsidRPr="00770FF5">
              <w:rPr>
                <w:rFonts w:ascii="標楷體" w:eastAsia="標楷體" w:hAnsi="標楷體" w:hint="eastAsia"/>
                <w:bCs/>
                <w:color w:val="000000"/>
              </w:rPr>
              <w:t>分區</w:t>
            </w:r>
            <w:r>
              <w:rPr>
                <w:rFonts w:ascii="標楷體" w:eastAsia="標楷體" w:hAnsi="標楷體" w:hint="eastAsia"/>
                <w:bCs/>
                <w:color w:val="000000"/>
              </w:rPr>
              <w:t>服務</w:t>
            </w:r>
          </w:p>
        </w:tc>
        <w:tc>
          <w:tcPr>
            <w:tcW w:w="7760" w:type="dxa"/>
            <w:shd w:val="clear" w:color="auto" w:fill="FFFFFF"/>
            <w:tcMar>
              <w:top w:w="13" w:type="dxa"/>
              <w:left w:w="108" w:type="dxa"/>
              <w:bottom w:w="0" w:type="dxa"/>
              <w:right w:w="108" w:type="dxa"/>
            </w:tcMar>
            <w:hideMark/>
          </w:tcPr>
          <w:p w:rsidR="000060F1" w:rsidRPr="007E7758" w:rsidRDefault="000060F1" w:rsidP="004C3504">
            <w:pPr>
              <w:widowControl/>
              <w:spacing w:line="360" w:lineRule="exact"/>
              <w:jc w:val="center"/>
              <w:rPr>
                <w:rFonts w:ascii="標楷體" w:eastAsia="標楷體" w:hAnsi="標楷體" w:cs="Arial"/>
                <w:kern w:val="0"/>
              </w:rPr>
            </w:pPr>
            <w:r w:rsidRPr="00770FF5">
              <w:rPr>
                <w:rFonts w:ascii="標楷體" w:eastAsia="標楷體" w:hAnsi="標楷體" w:cs="Arial" w:hint="eastAsia"/>
                <w:kern w:val="0"/>
              </w:rPr>
              <w:t>學校</w:t>
            </w:r>
          </w:p>
        </w:tc>
      </w:tr>
      <w:tr w:rsidR="000060F1" w:rsidRPr="00770FF5" w:rsidTr="004C3504">
        <w:trPr>
          <w:trHeight w:val="339"/>
        </w:trPr>
        <w:tc>
          <w:tcPr>
            <w:tcW w:w="1951" w:type="dxa"/>
            <w:shd w:val="clear" w:color="auto" w:fill="F2F2F2"/>
          </w:tcPr>
          <w:p w:rsidR="000060F1" w:rsidRPr="00770FF5" w:rsidRDefault="000060F1" w:rsidP="004C3504">
            <w:pPr>
              <w:widowControl/>
              <w:spacing w:line="360" w:lineRule="exact"/>
              <w:rPr>
                <w:rFonts w:ascii="標楷體" w:eastAsia="標楷體" w:hAnsi="標楷體"/>
                <w:bCs/>
                <w:color w:val="000000"/>
              </w:rPr>
            </w:pPr>
            <w:r w:rsidRPr="00770FF5">
              <w:rPr>
                <w:rFonts w:ascii="標楷體" w:eastAsia="標楷體" w:hAnsi="標楷體" w:hint="eastAsia"/>
                <w:bCs/>
                <w:color w:val="000000"/>
              </w:rPr>
              <w:t>第一場</w:t>
            </w:r>
            <w:r>
              <w:rPr>
                <w:rFonts w:ascii="標楷體" w:eastAsia="標楷體" w:hAnsi="標楷體" w:hint="eastAsia"/>
                <w:bCs/>
                <w:color w:val="000000"/>
              </w:rPr>
              <w:t>(3/22)</w:t>
            </w:r>
          </w:p>
        </w:tc>
        <w:tc>
          <w:tcPr>
            <w:tcW w:w="7760" w:type="dxa"/>
            <w:shd w:val="clear" w:color="auto" w:fill="F2F2F2"/>
            <w:tcMar>
              <w:top w:w="13" w:type="dxa"/>
              <w:left w:w="108" w:type="dxa"/>
              <w:bottom w:w="0" w:type="dxa"/>
              <w:right w:w="108" w:type="dxa"/>
            </w:tcMar>
            <w:vAlign w:val="center"/>
            <w:hideMark/>
          </w:tcPr>
          <w:p w:rsidR="000060F1" w:rsidRPr="007E7758" w:rsidRDefault="000060F1" w:rsidP="004C3504">
            <w:pPr>
              <w:widowControl/>
              <w:ind w:firstLineChars="50" w:firstLine="120"/>
              <w:rPr>
                <w:rFonts w:ascii="標楷體" w:eastAsia="標楷體" w:hAnsi="標楷體" w:cs="Arial"/>
                <w:kern w:val="0"/>
              </w:rPr>
            </w:pPr>
            <w:r w:rsidRPr="008E7CF3">
              <w:rPr>
                <w:rFonts w:ascii="標楷體" w:eastAsia="標楷體" w:hAnsi="標楷體" w:cs="新細明體" w:hint="eastAsia"/>
                <w:bCs/>
                <w:color w:val="000000"/>
                <w:kern w:val="0"/>
              </w:rPr>
              <w:t>東門</w:t>
            </w:r>
            <w:r>
              <w:rPr>
                <w:rFonts w:ascii="標楷體" w:eastAsia="標楷體" w:hAnsi="標楷體" w:cs="新細明體" w:hint="eastAsia"/>
                <w:bCs/>
                <w:color w:val="000000"/>
                <w:kern w:val="0"/>
              </w:rPr>
              <w:t xml:space="preserve"> </w:t>
            </w:r>
            <w:r w:rsidRPr="008E7CF3">
              <w:rPr>
                <w:rFonts w:ascii="標楷體" w:eastAsia="標楷體" w:hAnsi="標楷體" w:cs="Arial"/>
                <w:bCs/>
                <w:color w:val="000000"/>
                <w:kern w:val="0"/>
              </w:rPr>
              <w:t>竹蓮</w:t>
            </w:r>
            <w:r>
              <w:rPr>
                <w:rFonts w:ascii="標楷體" w:eastAsia="標楷體" w:hAnsi="標楷體" w:cs="Arial" w:hint="eastAsia"/>
                <w:bCs/>
                <w:color w:val="000000"/>
                <w:kern w:val="0"/>
              </w:rPr>
              <w:t>(盟主學校)</w:t>
            </w:r>
            <w:r>
              <w:rPr>
                <w:rFonts w:ascii="標楷體" w:eastAsia="標楷體" w:hAnsi="標楷體" w:cs="Arial" w:hint="eastAsia"/>
                <w:bCs/>
                <w:color w:val="000000"/>
                <w:kern w:val="0"/>
              </w:rPr>
              <w:t xml:space="preserve"> </w:t>
            </w:r>
            <w:r w:rsidRPr="008E7CF3">
              <w:rPr>
                <w:rFonts w:ascii="標楷體" w:eastAsia="標楷體" w:hAnsi="標楷體" w:cs="Arial"/>
                <w:bCs/>
                <w:color w:val="000000"/>
                <w:kern w:val="0"/>
              </w:rPr>
              <w:t>香山</w:t>
            </w:r>
            <w:r>
              <w:rPr>
                <w:rFonts w:ascii="標楷體" w:eastAsia="標楷體" w:hAnsi="標楷體" w:cs="Arial" w:hint="eastAsia"/>
                <w:bCs/>
                <w:color w:val="000000"/>
                <w:kern w:val="0"/>
              </w:rPr>
              <w:t xml:space="preserve"> </w:t>
            </w:r>
            <w:r w:rsidRPr="008E7CF3">
              <w:rPr>
                <w:rFonts w:ascii="標楷體" w:eastAsia="標楷體" w:hAnsi="標楷體" w:cs="Arial"/>
                <w:bCs/>
                <w:color w:val="000000"/>
                <w:kern w:val="0"/>
              </w:rPr>
              <w:t>內湖</w:t>
            </w:r>
            <w:r>
              <w:rPr>
                <w:rFonts w:ascii="標楷體" w:eastAsia="標楷體" w:hAnsi="標楷體" w:cs="Arial" w:hint="eastAsia"/>
                <w:bCs/>
                <w:color w:val="000000"/>
                <w:kern w:val="0"/>
              </w:rPr>
              <w:t xml:space="preserve"> </w:t>
            </w:r>
            <w:r w:rsidRPr="008E7CF3">
              <w:rPr>
                <w:rFonts w:ascii="標楷體" w:eastAsia="標楷體" w:hAnsi="標楷體" w:cs="Arial"/>
                <w:bCs/>
                <w:color w:val="000000"/>
                <w:kern w:val="0"/>
              </w:rPr>
              <w:t>頂埔</w:t>
            </w:r>
            <w:r>
              <w:rPr>
                <w:rFonts w:ascii="標楷體" w:eastAsia="標楷體" w:hAnsi="標楷體" w:cs="Arial" w:hint="eastAsia"/>
                <w:bCs/>
                <w:color w:val="000000"/>
                <w:kern w:val="0"/>
              </w:rPr>
              <w:t xml:space="preserve"> </w:t>
            </w:r>
            <w:r w:rsidRPr="008E7CF3">
              <w:rPr>
                <w:rFonts w:ascii="標楷體" w:eastAsia="標楷體" w:hAnsi="標楷體" w:cs="新細明體" w:hint="eastAsia"/>
                <w:bCs/>
                <w:color w:val="000000"/>
                <w:kern w:val="0"/>
              </w:rPr>
              <w:t>大湖</w:t>
            </w:r>
          </w:p>
        </w:tc>
      </w:tr>
      <w:tr w:rsidR="000060F1" w:rsidRPr="00770FF5" w:rsidTr="004C3504">
        <w:trPr>
          <w:trHeight w:val="400"/>
        </w:trPr>
        <w:tc>
          <w:tcPr>
            <w:tcW w:w="1951" w:type="dxa"/>
            <w:shd w:val="clear" w:color="auto" w:fill="F2F2F2"/>
          </w:tcPr>
          <w:p w:rsidR="000060F1" w:rsidRPr="00770FF5" w:rsidRDefault="000060F1" w:rsidP="004C3504">
            <w:pPr>
              <w:spacing w:line="360" w:lineRule="exact"/>
            </w:pPr>
            <w:r w:rsidRPr="00770FF5">
              <w:rPr>
                <w:rFonts w:ascii="標楷體" w:eastAsia="標楷體" w:hAnsi="標楷體" w:hint="eastAsia"/>
                <w:bCs/>
                <w:color w:val="000000"/>
              </w:rPr>
              <w:t>第二場</w:t>
            </w:r>
            <w:r>
              <w:rPr>
                <w:rFonts w:ascii="標楷體" w:eastAsia="標楷體" w:hAnsi="標楷體" w:hint="eastAsia"/>
                <w:bCs/>
                <w:color w:val="000000"/>
              </w:rPr>
              <w:t>(4/19)</w:t>
            </w:r>
          </w:p>
        </w:tc>
        <w:tc>
          <w:tcPr>
            <w:tcW w:w="7760" w:type="dxa"/>
            <w:shd w:val="clear" w:color="auto" w:fill="F2F2F2"/>
            <w:tcMar>
              <w:top w:w="13" w:type="dxa"/>
              <w:left w:w="108" w:type="dxa"/>
              <w:bottom w:w="0" w:type="dxa"/>
              <w:right w:w="108" w:type="dxa"/>
            </w:tcMar>
            <w:vAlign w:val="center"/>
            <w:hideMark/>
          </w:tcPr>
          <w:p w:rsidR="000060F1" w:rsidRPr="007E7758" w:rsidRDefault="000060F1" w:rsidP="004C3504">
            <w:pPr>
              <w:widowControl/>
              <w:ind w:firstLineChars="50" w:firstLine="120"/>
              <w:rPr>
                <w:rFonts w:ascii="標楷體" w:eastAsia="標楷體" w:hAnsi="標楷體" w:cs="Arial"/>
                <w:kern w:val="0"/>
              </w:rPr>
            </w:pPr>
            <w:r w:rsidRPr="008E7CF3">
              <w:rPr>
                <w:rFonts w:ascii="標楷體" w:eastAsia="標楷體" w:hAnsi="標楷體" w:cs="新細明體" w:hint="eastAsia"/>
                <w:bCs/>
                <w:color w:val="000000"/>
                <w:kern w:val="0"/>
              </w:rPr>
              <w:t>新竹</w:t>
            </w:r>
            <w:r>
              <w:rPr>
                <w:rFonts w:ascii="標楷體" w:eastAsia="標楷體" w:hAnsi="標楷體" w:cs="新細明體" w:hint="eastAsia"/>
                <w:bCs/>
                <w:color w:val="000000"/>
                <w:kern w:val="0"/>
              </w:rPr>
              <w:t xml:space="preserve"> </w:t>
            </w:r>
            <w:r w:rsidRPr="008E7CF3">
              <w:rPr>
                <w:rFonts w:ascii="標楷體" w:eastAsia="標楷體" w:hAnsi="標楷體" w:cs="新細明體" w:hint="eastAsia"/>
                <w:bCs/>
                <w:color w:val="000000"/>
                <w:kern w:val="0"/>
              </w:rPr>
              <w:t>陽光</w:t>
            </w:r>
            <w:r>
              <w:rPr>
                <w:rFonts w:ascii="標楷體" w:eastAsia="標楷體" w:hAnsi="標楷體" w:cs="Arial" w:hint="eastAsia"/>
                <w:bCs/>
                <w:color w:val="000000"/>
                <w:kern w:val="0"/>
              </w:rPr>
              <w:t>(盟主學校)</w:t>
            </w:r>
            <w:r>
              <w:rPr>
                <w:rFonts w:ascii="標楷體" w:eastAsia="標楷體" w:hAnsi="標楷體" w:cs="新細明體" w:hint="eastAsia"/>
                <w:bCs/>
                <w:color w:val="000000"/>
                <w:kern w:val="0"/>
              </w:rPr>
              <w:t xml:space="preserve"> </w:t>
            </w:r>
            <w:r w:rsidRPr="008E7CF3">
              <w:rPr>
                <w:rFonts w:ascii="標楷體" w:eastAsia="標楷體" w:hAnsi="標楷體" w:cs="新細明體" w:hint="eastAsia"/>
                <w:bCs/>
                <w:color w:val="000000"/>
                <w:kern w:val="0"/>
              </w:rPr>
              <w:t>虎林</w:t>
            </w:r>
            <w:r>
              <w:rPr>
                <w:rFonts w:ascii="標楷體" w:eastAsia="標楷體" w:hAnsi="標楷體" w:cs="新細明體" w:hint="eastAsia"/>
                <w:bCs/>
                <w:color w:val="000000"/>
                <w:kern w:val="0"/>
              </w:rPr>
              <w:t xml:space="preserve"> </w:t>
            </w:r>
            <w:r w:rsidRPr="008E7CF3">
              <w:rPr>
                <w:rFonts w:ascii="標楷體" w:eastAsia="標楷體" w:hAnsi="標楷體" w:cs="新細明體" w:hint="eastAsia"/>
                <w:bCs/>
                <w:color w:val="000000"/>
                <w:kern w:val="0"/>
              </w:rPr>
              <w:t>關東</w:t>
            </w:r>
            <w:r>
              <w:rPr>
                <w:rFonts w:ascii="標楷體" w:eastAsia="標楷體" w:hAnsi="標楷體" w:cs="新細明體" w:hint="eastAsia"/>
                <w:bCs/>
                <w:color w:val="000000"/>
                <w:kern w:val="0"/>
              </w:rPr>
              <w:t xml:space="preserve"> </w:t>
            </w:r>
            <w:r w:rsidRPr="008E7CF3">
              <w:rPr>
                <w:rFonts w:ascii="標楷體" w:eastAsia="標楷體" w:hAnsi="標楷體" w:cs="新細明體" w:hint="eastAsia"/>
                <w:bCs/>
                <w:color w:val="000000"/>
                <w:kern w:val="0"/>
              </w:rPr>
              <w:t>高峰</w:t>
            </w:r>
            <w:r>
              <w:rPr>
                <w:rFonts w:ascii="標楷體" w:eastAsia="標楷體" w:hAnsi="標楷體" w:cs="新細明體" w:hint="eastAsia"/>
                <w:bCs/>
                <w:color w:val="000000"/>
                <w:kern w:val="0"/>
              </w:rPr>
              <w:t xml:space="preserve"> </w:t>
            </w:r>
            <w:r w:rsidRPr="008E7CF3">
              <w:rPr>
                <w:rFonts w:ascii="標楷體" w:eastAsia="標楷體" w:hAnsi="標楷體" w:cs="新細明體" w:hint="eastAsia"/>
                <w:bCs/>
                <w:color w:val="000000"/>
                <w:kern w:val="0"/>
              </w:rPr>
              <w:t>青草湖</w:t>
            </w:r>
          </w:p>
        </w:tc>
      </w:tr>
      <w:tr w:rsidR="000060F1" w:rsidRPr="00770FF5" w:rsidTr="004C3504">
        <w:trPr>
          <w:trHeight w:val="406"/>
        </w:trPr>
        <w:tc>
          <w:tcPr>
            <w:tcW w:w="1951" w:type="dxa"/>
            <w:shd w:val="clear" w:color="auto" w:fill="F2F2F2"/>
          </w:tcPr>
          <w:p w:rsidR="000060F1" w:rsidRPr="00770FF5" w:rsidRDefault="000060F1" w:rsidP="004C3504">
            <w:pPr>
              <w:spacing w:line="360" w:lineRule="exact"/>
            </w:pPr>
            <w:r w:rsidRPr="00770FF5">
              <w:rPr>
                <w:rFonts w:ascii="標楷體" w:eastAsia="標楷體" w:hAnsi="標楷體" w:hint="eastAsia"/>
                <w:bCs/>
                <w:color w:val="000000"/>
              </w:rPr>
              <w:t>第三場</w:t>
            </w:r>
            <w:r>
              <w:rPr>
                <w:rFonts w:ascii="標楷體" w:eastAsia="標楷體" w:hAnsi="標楷體" w:hint="eastAsia"/>
                <w:bCs/>
                <w:color w:val="000000"/>
              </w:rPr>
              <w:t>(5/17)</w:t>
            </w:r>
          </w:p>
        </w:tc>
        <w:tc>
          <w:tcPr>
            <w:tcW w:w="7760" w:type="dxa"/>
            <w:shd w:val="clear" w:color="auto" w:fill="F2F2F2"/>
            <w:tcMar>
              <w:top w:w="13" w:type="dxa"/>
              <w:left w:w="108" w:type="dxa"/>
              <w:bottom w:w="0" w:type="dxa"/>
              <w:right w:w="108" w:type="dxa"/>
            </w:tcMar>
            <w:vAlign w:val="center"/>
            <w:hideMark/>
          </w:tcPr>
          <w:p w:rsidR="000060F1" w:rsidRPr="007E7758" w:rsidRDefault="000060F1" w:rsidP="004C3504">
            <w:pPr>
              <w:ind w:firstLineChars="50" w:firstLine="120"/>
              <w:rPr>
                <w:rFonts w:ascii="標楷體" w:eastAsia="標楷體" w:hAnsi="標楷體" w:cs="Arial"/>
                <w:kern w:val="0"/>
              </w:rPr>
            </w:pPr>
            <w:r w:rsidRPr="008E7CF3">
              <w:rPr>
                <w:rFonts w:ascii="標楷體" w:eastAsia="標楷體" w:hAnsi="標楷體" w:hint="eastAsia"/>
                <w:bCs/>
                <w:color w:val="000000"/>
              </w:rPr>
              <w:t>民富</w:t>
            </w:r>
            <w:r>
              <w:rPr>
                <w:rFonts w:ascii="標楷體" w:eastAsia="標楷體" w:hAnsi="標楷體" w:hint="eastAsia"/>
                <w:bCs/>
                <w:color w:val="000000"/>
              </w:rPr>
              <w:t xml:space="preserve"> </w:t>
            </w:r>
            <w:r w:rsidRPr="008E7CF3">
              <w:rPr>
                <w:rFonts w:ascii="標楷體" w:eastAsia="標楷體" w:hAnsi="標楷體" w:hint="eastAsia"/>
                <w:bCs/>
                <w:color w:val="000000"/>
              </w:rPr>
              <w:t>西門</w:t>
            </w:r>
            <w:r>
              <w:rPr>
                <w:rFonts w:ascii="標楷體" w:eastAsia="標楷體" w:hAnsi="標楷體" w:cs="Arial" w:hint="eastAsia"/>
                <w:bCs/>
                <w:color w:val="000000"/>
                <w:kern w:val="0"/>
              </w:rPr>
              <w:t>(盟主學校)</w:t>
            </w:r>
            <w:r>
              <w:rPr>
                <w:rFonts w:ascii="標楷體" w:eastAsia="標楷體" w:hAnsi="標楷體" w:hint="eastAsia"/>
                <w:bCs/>
                <w:color w:val="000000"/>
              </w:rPr>
              <w:t xml:space="preserve"> </w:t>
            </w:r>
            <w:r w:rsidRPr="008E7CF3">
              <w:rPr>
                <w:rFonts w:ascii="標楷體" w:eastAsia="標楷體" w:hAnsi="標楷體" w:hint="eastAsia"/>
                <w:bCs/>
                <w:color w:val="000000"/>
              </w:rPr>
              <w:t>載熙</w:t>
            </w:r>
            <w:r>
              <w:rPr>
                <w:rFonts w:ascii="標楷體" w:eastAsia="標楷體" w:hAnsi="標楷體" w:hint="eastAsia"/>
                <w:bCs/>
                <w:color w:val="000000"/>
              </w:rPr>
              <w:t xml:space="preserve"> </w:t>
            </w:r>
            <w:r w:rsidRPr="008E7CF3">
              <w:rPr>
                <w:rFonts w:ascii="標楷體" w:eastAsia="標楷體" w:hAnsi="標楷體" w:hint="eastAsia"/>
                <w:bCs/>
                <w:color w:val="000000"/>
              </w:rPr>
              <w:t>南寮</w:t>
            </w:r>
            <w:r>
              <w:rPr>
                <w:rFonts w:ascii="標楷體" w:eastAsia="標楷體" w:hAnsi="標楷體" w:hint="eastAsia"/>
                <w:bCs/>
                <w:color w:val="000000"/>
              </w:rPr>
              <w:t xml:space="preserve"> </w:t>
            </w:r>
            <w:r w:rsidRPr="008E7CF3">
              <w:rPr>
                <w:rFonts w:ascii="標楷體" w:eastAsia="標楷體" w:hAnsi="標楷體" w:hint="eastAsia"/>
                <w:bCs/>
                <w:color w:val="000000"/>
              </w:rPr>
              <w:t>港南</w:t>
            </w:r>
            <w:r>
              <w:rPr>
                <w:rFonts w:ascii="標楷體" w:eastAsia="標楷體" w:hAnsi="標楷體" w:hint="eastAsia"/>
                <w:bCs/>
                <w:color w:val="000000"/>
              </w:rPr>
              <w:t xml:space="preserve"> </w:t>
            </w:r>
            <w:r w:rsidRPr="008E7CF3">
              <w:rPr>
                <w:rFonts w:ascii="標楷體" w:eastAsia="標楷體" w:hAnsi="標楷體" w:hint="eastAsia"/>
                <w:bCs/>
                <w:color w:val="000000"/>
              </w:rPr>
              <w:t>朝山</w:t>
            </w:r>
          </w:p>
        </w:tc>
      </w:tr>
      <w:tr w:rsidR="000060F1" w:rsidRPr="00770FF5" w:rsidTr="004C3504">
        <w:trPr>
          <w:trHeight w:val="398"/>
        </w:trPr>
        <w:tc>
          <w:tcPr>
            <w:tcW w:w="1951" w:type="dxa"/>
            <w:shd w:val="clear" w:color="auto" w:fill="F2F2F2"/>
          </w:tcPr>
          <w:p w:rsidR="000060F1" w:rsidRPr="00770FF5" w:rsidRDefault="000060F1" w:rsidP="004C3504">
            <w:pPr>
              <w:spacing w:line="360" w:lineRule="exact"/>
            </w:pPr>
            <w:r w:rsidRPr="00770FF5">
              <w:rPr>
                <w:rFonts w:ascii="標楷體" w:eastAsia="標楷體" w:hAnsi="標楷體" w:hint="eastAsia"/>
                <w:bCs/>
                <w:color w:val="000000"/>
              </w:rPr>
              <w:t>第四場</w:t>
            </w:r>
            <w:r>
              <w:rPr>
                <w:rFonts w:ascii="標楷體" w:eastAsia="標楷體" w:hAnsi="標楷體" w:hint="eastAsia"/>
                <w:bCs/>
                <w:color w:val="000000"/>
              </w:rPr>
              <w:t>(10/18)</w:t>
            </w:r>
          </w:p>
        </w:tc>
        <w:tc>
          <w:tcPr>
            <w:tcW w:w="7760" w:type="dxa"/>
            <w:shd w:val="clear" w:color="auto" w:fill="F2F2F2"/>
            <w:tcMar>
              <w:top w:w="13" w:type="dxa"/>
              <w:left w:w="108" w:type="dxa"/>
              <w:bottom w:w="0" w:type="dxa"/>
              <w:right w:w="108" w:type="dxa"/>
            </w:tcMar>
            <w:vAlign w:val="center"/>
            <w:hideMark/>
          </w:tcPr>
          <w:p w:rsidR="000060F1" w:rsidRPr="007E7758" w:rsidRDefault="000060F1" w:rsidP="004C3504">
            <w:pPr>
              <w:widowControl/>
              <w:ind w:firstLineChars="50" w:firstLine="120"/>
              <w:rPr>
                <w:rFonts w:ascii="標楷體" w:eastAsia="標楷體" w:hAnsi="標楷體" w:cs="Arial"/>
                <w:kern w:val="0"/>
              </w:rPr>
            </w:pPr>
            <w:r w:rsidRPr="008E7CF3">
              <w:rPr>
                <w:rFonts w:ascii="標楷體" w:eastAsia="標楷體" w:hAnsi="標楷體" w:cs="新細明體" w:hint="eastAsia"/>
                <w:bCs/>
                <w:color w:val="000000"/>
                <w:kern w:val="0"/>
              </w:rPr>
              <w:t>東園</w:t>
            </w:r>
            <w:r>
              <w:rPr>
                <w:rFonts w:ascii="標楷體" w:eastAsia="標楷體" w:hAnsi="標楷體" w:cs="新細明體" w:hint="eastAsia"/>
                <w:bCs/>
                <w:color w:val="000000"/>
                <w:kern w:val="0"/>
              </w:rPr>
              <w:t xml:space="preserve"> </w:t>
            </w:r>
            <w:r w:rsidRPr="008E7CF3">
              <w:rPr>
                <w:rFonts w:ascii="標楷體" w:eastAsia="標楷體" w:hAnsi="標楷體" w:cs="新細明體" w:hint="eastAsia"/>
                <w:bCs/>
                <w:color w:val="000000"/>
                <w:kern w:val="0"/>
              </w:rPr>
              <w:t>建功</w:t>
            </w:r>
            <w:r>
              <w:rPr>
                <w:rFonts w:ascii="標楷體" w:eastAsia="標楷體" w:hAnsi="標楷體" w:cs="Arial" w:hint="eastAsia"/>
                <w:bCs/>
                <w:color w:val="000000"/>
                <w:kern w:val="0"/>
              </w:rPr>
              <w:t>(盟主學校)</w:t>
            </w:r>
            <w:r>
              <w:rPr>
                <w:rFonts w:ascii="標楷體" w:eastAsia="標楷體" w:hAnsi="標楷體" w:cs="新細明體" w:hint="eastAsia"/>
                <w:bCs/>
                <w:color w:val="000000"/>
                <w:kern w:val="0"/>
              </w:rPr>
              <w:t xml:space="preserve"> </w:t>
            </w:r>
            <w:r w:rsidRPr="008E7CF3">
              <w:rPr>
                <w:rFonts w:ascii="標楷體" w:eastAsia="標楷體" w:hAnsi="標楷體" w:cs="新細明體" w:hint="eastAsia"/>
                <w:bCs/>
                <w:color w:val="000000"/>
                <w:kern w:val="0"/>
              </w:rPr>
              <w:t>龍山</w:t>
            </w:r>
            <w:r>
              <w:rPr>
                <w:rFonts w:ascii="標楷體" w:eastAsia="標楷體" w:hAnsi="標楷體" w:cs="新細明體" w:hint="eastAsia"/>
                <w:bCs/>
                <w:color w:val="000000"/>
                <w:kern w:val="0"/>
              </w:rPr>
              <w:t xml:space="preserve"> </w:t>
            </w:r>
            <w:r w:rsidRPr="008E7CF3">
              <w:rPr>
                <w:rFonts w:ascii="標楷體" w:eastAsia="標楷體" w:hAnsi="標楷體" w:cs="新細明體" w:hint="eastAsia"/>
                <w:bCs/>
                <w:color w:val="000000"/>
                <w:kern w:val="0"/>
              </w:rPr>
              <w:t>科園</w:t>
            </w:r>
            <w:r>
              <w:rPr>
                <w:rFonts w:ascii="標楷體" w:eastAsia="標楷體" w:hAnsi="標楷體" w:cs="新細明體" w:hint="eastAsia"/>
                <w:bCs/>
                <w:color w:val="000000"/>
                <w:kern w:val="0"/>
              </w:rPr>
              <w:t xml:space="preserve"> </w:t>
            </w:r>
            <w:r w:rsidRPr="008E7CF3">
              <w:rPr>
                <w:rFonts w:ascii="標楷體" w:eastAsia="標楷體" w:hAnsi="標楷體" w:cs="新細明體" w:hint="eastAsia"/>
                <w:bCs/>
                <w:color w:val="000000"/>
                <w:kern w:val="0"/>
              </w:rPr>
              <w:t>水源</w:t>
            </w:r>
          </w:p>
        </w:tc>
      </w:tr>
      <w:tr w:rsidR="000060F1" w:rsidRPr="00770FF5" w:rsidTr="004C3504">
        <w:trPr>
          <w:trHeight w:val="404"/>
        </w:trPr>
        <w:tc>
          <w:tcPr>
            <w:tcW w:w="1951" w:type="dxa"/>
            <w:shd w:val="clear" w:color="auto" w:fill="F2F2F2"/>
          </w:tcPr>
          <w:p w:rsidR="000060F1" w:rsidRPr="00770FF5" w:rsidRDefault="000060F1" w:rsidP="004C3504">
            <w:pPr>
              <w:spacing w:line="360" w:lineRule="exact"/>
            </w:pPr>
            <w:r w:rsidRPr="00770FF5">
              <w:rPr>
                <w:rFonts w:ascii="標楷體" w:eastAsia="標楷體" w:hAnsi="標楷體" w:hint="eastAsia"/>
                <w:bCs/>
                <w:color w:val="000000"/>
              </w:rPr>
              <w:t>第五場</w:t>
            </w:r>
            <w:r>
              <w:rPr>
                <w:rFonts w:ascii="標楷體" w:eastAsia="標楷體" w:hAnsi="標楷體" w:hint="eastAsia"/>
                <w:bCs/>
                <w:color w:val="000000"/>
              </w:rPr>
              <w:t>(11/15)</w:t>
            </w:r>
          </w:p>
        </w:tc>
        <w:tc>
          <w:tcPr>
            <w:tcW w:w="7760" w:type="dxa"/>
            <w:shd w:val="clear" w:color="auto" w:fill="F2F2F2"/>
            <w:tcMar>
              <w:top w:w="13" w:type="dxa"/>
              <w:left w:w="108" w:type="dxa"/>
              <w:bottom w:w="0" w:type="dxa"/>
              <w:right w:w="108" w:type="dxa"/>
            </w:tcMar>
            <w:vAlign w:val="center"/>
            <w:hideMark/>
          </w:tcPr>
          <w:p w:rsidR="000060F1" w:rsidRPr="007E7758" w:rsidRDefault="000060F1" w:rsidP="004C3504">
            <w:pPr>
              <w:widowControl/>
              <w:ind w:firstLineChars="50" w:firstLine="120"/>
              <w:rPr>
                <w:rFonts w:ascii="標楷體" w:eastAsia="標楷體" w:hAnsi="標楷體" w:cs="Arial"/>
                <w:kern w:val="0"/>
              </w:rPr>
            </w:pPr>
            <w:r w:rsidRPr="008E7CF3">
              <w:rPr>
                <w:rFonts w:ascii="標楷體" w:eastAsia="標楷體" w:hAnsi="標楷體" w:cs="新細明體" w:hint="eastAsia"/>
                <w:bCs/>
                <w:color w:val="000000"/>
                <w:kern w:val="0"/>
              </w:rPr>
              <w:t>三民</w:t>
            </w:r>
            <w:r>
              <w:rPr>
                <w:rFonts w:ascii="標楷體" w:eastAsia="標楷體" w:hAnsi="標楷體" w:cs="新細明體" w:hint="eastAsia"/>
                <w:bCs/>
                <w:color w:val="000000"/>
                <w:kern w:val="0"/>
              </w:rPr>
              <w:t xml:space="preserve"> </w:t>
            </w:r>
            <w:r w:rsidRPr="008E7CF3">
              <w:rPr>
                <w:rFonts w:ascii="標楷體" w:eastAsia="標楷體" w:hAnsi="標楷體" w:cs="新細明體" w:hint="eastAsia"/>
                <w:bCs/>
                <w:color w:val="000000"/>
                <w:kern w:val="0"/>
              </w:rPr>
              <w:t>北門</w:t>
            </w:r>
            <w:r>
              <w:rPr>
                <w:rFonts w:ascii="標楷體" w:eastAsia="標楷體" w:hAnsi="標楷體" w:cs="Arial" w:hint="eastAsia"/>
                <w:bCs/>
                <w:color w:val="000000"/>
                <w:kern w:val="0"/>
              </w:rPr>
              <w:t>(盟主學校)</w:t>
            </w:r>
            <w:r>
              <w:rPr>
                <w:rFonts w:ascii="標楷體" w:eastAsia="標楷體" w:hAnsi="標楷體" w:cs="新細明體" w:hint="eastAsia"/>
                <w:bCs/>
                <w:color w:val="000000"/>
                <w:kern w:val="0"/>
              </w:rPr>
              <w:t xml:space="preserve"> </w:t>
            </w:r>
            <w:r w:rsidRPr="008E7CF3">
              <w:rPr>
                <w:rFonts w:ascii="標楷體" w:eastAsia="標楷體" w:hAnsi="標楷體" w:cs="新細明體" w:hint="eastAsia"/>
                <w:bCs/>
                <w:color w:val="000000"/>
                <w:kern w:val="0"/>
              </w:rPr>
              <w:t>舊社</w:t>
            </w:r>
            <w:r>
              <w:rPr>
                <w:rFonts w:ascii="標楷體" w:eastAsia="標楷體" w:hAnsi="標楷體" w:cs="新細明體" w:hint="eastAsia"/>
                <w:bCs/>
                <w:color w:val="000000"/>
                <w:kern w:val="0"/>
              </w:rPr>
              <w:t xml:space="preserve"> </w:t>
            </w:r>
            <w:r w:rsidRPr="008E7CF3">
              <w:rPr>
                <w:rFonts w:ascii="標楷體" w:eastAsia="標楷體" w:hAnsi="標楷體" w:cs="新細明體" w:hint="eastAsia"/>
                <w:bCs/>
                <w:color w:val="000000"/>
                <w:kern w:val="0"/>
              </w:rPr>
              <w:t>大庄</w:t>
            </w:r>
            <w:r>
              <w:rPr>
                <w:rFonts w:ascii="標楷體" w:eastAsia="標楷體" w:hAnsi="標楷體" w:cs="新細明體" w:hint="eastAsia"/>
                <w:bCs/>
                <w:color w:val="000000"/>
                <w:kern w:val="0"/>
              </w:rPr>
              <w:t xml:space="preserve"> </w:t>
            </w:r>
            <w:r w:rsidRPr="008E7CF3">
              <w:rPr>
                <w:rFonts w:ascii="標楷體" w:eastAsia="標楷體" w:hAnsi="標楷體" w:cs="新細明體" w:hint="eastAsia"/>
                <w:bCs/>
                <w:color w:val="000000"/>
                <w:kern w:val="0"/>
              </w:rPr>
              <w:t>茄苳</w:t>
            </w:r>
            <w:r>
              <w:rPr>
                <w:rFonts w:ascii="標楷體" w:eastAsia="標楷體" w:hAnsi="標楷體" w:cs="新細明體" w:hint="eastAsia"/>
                <w:bCs/>
                <w:color w:val="000000"/>
                <w:kern w:val="0"/>
              </w:rPr>
              <w:t xml:space="preserve"> </w:t>
            </w:r>
            <w:r w:rsidRPr="008E7CF3">
              <w:rPr>
                <w:rFonts w:ascii="標楷體" w:eastAsia="標楷體" w:hAnsi="標楷體" w:cs="新細明體" w:hint="eastAsia"/>
                <w:bCs/>
                <w:color w:val="000000"/>
                <w:kern w:val="0"/>
              </w:rPr>
              <w:t>南隘</w:t>
            </w:r>
          </w:p>
        </w:tc>
      </w:tr>
    </w:tbl>
    <w:p w:rsidR="000060F1" w:rsidRPr="007664BA" w:rsidRDefault="000060F1" w:rsidP="000060F1">
      <w:pPr>
        <w:snapToGrid w:val="0"/>
        <w:rPr>
          <w:rFonts w:eastAsia="標楷體"/>
        </w:rPr>
      </w:pPr>
    </w:p>
    <w:p w:rsidR="000060F1" w:rsidRPr="00AC498A" w:rsidRDefault="000060F1" w:rsidP="000060F1">
      <w:pPr>
        <w:snapToGrid w:val="0"/>
        <w:rPr>
          <w:rFonts w:eastAsia="標楷體"/>
        </w:rPr>
      </w:pPr>
      <w:r w:rsidRPr="00AC498A">
        <w:rPr>
          <w:rFonts w:eastAsia="標楷體"/>
        </w:rPr>
        <w:lastRenderedPageBreak/>
        <w:t>七、經費來源與概算</w:t>
      </w:r>
    </w:p>
    <w:p w:rsidR="000060F1" w:rsidRDefault="000060F1" w:rsidP="000060F1">
      <w:pPr>
        <w:snapToGrid w:val="0"/>
        <w:rPr>
          <w:rFonts w:eastAsia="標楷體"/>
        </w:rPr>
      </w:pPr>
      <w:r w:rsidRPr="00AC498A">
        <w:rPr>
          <w:rFonts w:eastAsia="標楷體" w:hint="eastAsia"/>
        </w:rPr>
        <w:t>由</w:t>
      </w:r>
      <w:r w:rsidRPr="00AC498A">
        <w:rPr>
          <w:rFonts w:eastAsia="標楷體" w:hint="eastAsia"/>
        </w:rPr>
        <w:t>106</w:t>
      </w:r>
      <w:r w:rsidRPr="00AC498A">
        <w:rPr>
          <w:rFonts w:eastAsia="標楷體" w:hint="eastAsia"/>
        </w:rPr>
        <w:t>年度教育部國民及學前教育署補助辦理十二年國民基本教育精進國民中學及國民小學教學品質要點補</w:t>
      </w:r>
      <w:r w:rsidRPr="00AC498A">
        <w:rPr>
          <w:rFonts w:eastAsia="標楷體"/>
        </w:rPr>
        <w:t>助。</w:t>
      </w:r>
    </w:p>
    <w:p w:rsidR="000060F1" w:rsidRPr="00AC498A" w:rsidRDefault="000060F1" w:rsidP="000060F1">
      <w:pPr>
        <w:snapToGrid w:val="0"/>
        <w:rPr>
          <w:rFonts w:eastAsia="標楷體" w:hint="eastAsia"/>
        </w:rPr>
      </w:pPr>
    </w:p>
    <w:p w:rsidR="000060F1" w:rsidRPr="000060F1" w:rsidRDefault="000060F1" w:rsidP="000060F1">
      <w:pPr>
        <w:pStyle w:val="a3"/>
        <w:numPr>
          <w:ilvl w:val="0"/>
          <w:numId w:val="2"/>
        </w:numPr>
        <w:snapToGrid w:val="0"/>
        <w:ind w:leftChars="0"/>
        <w:rPr>
          <w:rFonts w:eastAsia="標楷體"/>
        </w:rPr>
      </w:pPr>
      <w:r w:rsidRPr="000060F1">
        <w:rPr>
          <w:rFonts w:eastAsia="標楷體"/>
        </w:rPr>
        <w:t>成效評估之實施</w:t>
      </w:r>
    </w:p>
    <w:p w:rsidR="000060F1" w:rsidRDefault="000060F1" w:rsidP="000060F1">
      <w:pPr>
        <w:numPr>
          <w:ilvl w:val="1"/>
          <w:numId w:val="1"/>
        </w:numPr>
        <w:snapToGrid w:val="0"/>
        <w:rPr>
          <w:rFonts w:eastAsia="標楷體"/>
        </w:rPr>
      </w:pPr>
      <w:r>
        <w:rPr>
          <w:rFonts w:eastAsia="標楷體" w:hint="eastAsia"/>
        </w:rPr>
        <w:t>評估方式</w:t>
      </w:r>
      <w:r>
        <w:rPr>
          <w:rFonts w:eastAsia="標楷體" w:hint="eastAsia"/>
        </w:rPr>
        <w:t xml:space="preserve">: </w:t>
      </w:r>
      <w:r>
        <w:rPr>
          <w:rFonts w:eastAsia="標楷體" w:hint="eastAsia"/>
        </w:rPr>
        <w:t>問卷調查</w:t>
      </w:r>
    </w:p>
    <w:p w:rsidR="000060F1" w:rsidRDefault="000060F1" w:rsidP="000060F1">
      <w:pPr>
        <w:numPr>
          <w:ilvl w:val="1"/>
          <w:numId w:val="1"/>
        </w:numPr>
        <w:snapToGrid w:val="0"/>
        <w:rPr>
          <w:rFonts w:eastAsia="標楷體"/>
        </w:rPr>
      </w:pPr>
      <w:r>
        <w:rPr>
          <w:rFonts w:eastAsia="標楷體" w:hint="eastAsia"/>
        </w:rPr>
        <w:t>評估工具</w:t>
      </w:r>
      <w:r>
        <w:rPr>
          <w:rFonts w:eastAsia="標楷體" w:hint="eastAsia"/>
        </w:rPr>
        <w:t xml:space="preserve">: </w:t>
      </w:r>
      <w:r>
        <w:rPr>
          <w:rFonts w:eastAsia="標楷體" w:hint="eastAsia"/>
        </w:rPr>
        <w:t>研習回饋單</w:t>
      </w:r>
      <w:r>
        <w:rPr>
          <w:rFonts w:eastAsia="標楷體" w:hint="eastAsia"/>
        </w:rPr>
        <w:t>(</w:t>
      </w:r>
      <w:r>
        <w:rPr>
          <w:rFonts w:eastAsia="標楷體" w:hint="eastAsia"/>
        </w:rPr>
        <w:t>參見附件六</w:t>
      </w:r>
      <w:r>
        <w:rPr>
          <w:rFonts w:eastAsia="標楷體" w:hint="eastAsia"/>
        </w:rPr>
        <w:t>)</w:t>
      </w:r>
      <w:r>
        <w:rPr>
          <w:rFonts w:eastAsia="標楷體" w:hint="eastAsia"/>
        </w:rPr>
        <w:t>、學生學習單</w:t>
      </w:r>
      <w:r>
        <w:rPr>
          <w:rFonts w:eastAsia="標楷體" w:hint="eastAsia"/>
        </w:rPr>
        <w:t>(</w:t>
      </w:r>
      <w:r>
        <w:rPr>
          <w:rFonts w:eastAsia="標楷體" w:hint="eastAsia"/>
        </w:rPr>
        <w:t>或成品</w:t>
      </w:r>
      <w:r>
        <w:rPr>
          <w:rFonts w:eastAsia="標楷體" w:hint="eastAsia"/>
        </w:rPr>
        <w:t>)</w:t>
      </w:r>
    </w:p>
    <w:p w:rsidR="000060F1" w:rsidRDefault="000060F1" w:rsidP="000060F1">
      <w:pPr>
        <w:numPr>
          <w:ilvl w:val="1"/>
          <w:numId w:val="1"/>
        </w:numPr>
        <w:snapToGrid w:val="0"/>
        <w:rPr>
          <w:rFonts w:eastAsia="標楷體"/>
        </w:rPr>
      </w:pPr>
      <w:r>
        <w:rPr>
          <w:rFonts w:eastAsia="標楷體" w:hint="eastAsia"/>
        </w:rPr>
        <w:t>評估層次</w:t>
      </w:r>
      <w:r>
        <w:rPr>
          <w:rFonts w:eastAsia="標楷體" w:hint="eastAsia"/>
        </w:rPr>
        <w:t xml:space="preserve">: </w:t>
      </w:r>
      <w:r>
        <w:rPr>
          <w:rFonts w:eastAsia="標楷體" w:hint="eastAsia"/>
        </w:rPr>
        <w:t>參與者反應、使用新知於課堂教學、學生學習成果</w:t>
      </w:r>
    </w:p>
    <w:p w:rsidR="000060F1" w:rsidRPr="00AC498A" w:rsidRDefault="000060F1" w:rsidP="000060F1">
      <w:pPr>
        <w:snapToGrid w:val="0"/>
        <w:rPr>
          <w:rFonts w:eastAsia="標楷體"/>
        </w:rPr>
      </w:pPr>
    </w:p>
    <w:p w:rsidR="000060F1" w:rsidRPr="000060F1" w:rsidRDefault="000060F1" w:rsidP="000060F1">
      <w:pPr>
        <w:pStyle w:val="a3"/>
        <w:numPr>
          <w:ilvl w:val="0"/>
          <w:numId w:val="2"/>
        </w:numPr>
        <w:snapToGrid w:val="0"/>
        <w:ind w:leftChars="0"/>
        <w:rPr>
          <w:rFonts w:eastAsia="標楷體"/>
        </w:rPr>
      </w:pPr>
      <w:r w:rsidRPr="000060F1">
        <w:rPr>
          <w:rFonts w:eastAsia="標楷體"/>
        </w:rPr>
        <w:t>預期成效</w:t>
      </w:r>
    </w:p>
    <w:p w:rsidR="000060F1" w:rsidRPr="00A44FC3" w:rsidRDefault="000060F1" w:rsidP="000060F1">
      <w:pPr>
        <w:snapToGrid w:val="0"/>
        <w:spacing w:line="360" w:lineRule="exact"/>
        <w:ind w:left="480"/>
        <w:rPr>
          <w:rFonts w:eastAsia="標楷體"/>
        </w:rPr>
      </w:pPr>
      <w:r>
        <w:rPr>
          <w:rFonts w:ascii="標楷體" w:eastAsia="標楷體" w:hAnsi="標楷體" w:hint="eastAsia"/>
        </w:rPr>
        <w:t>(一)</w:t>
      </w:r>
      <w:r w:rsidRPr="00A44FC3">
        <w:rPr>
          <w:rFonts w:ascii="標楷體" w:eastAsia="標楷體" w:hAnsi="標楷體" w:hint="eastAsia"/>
        </w:rPr>
        <w:t>透過召集人會議與專業服務瞭解生活課程在各校實施的方式，以及面臨的問題與困難，提供諮詢輔導服務</w:t>
      </w:r>
      <w:r>
        <w:rPr>
          <w:rFonts w:ascii="標楷體" w:eastAsia="標楷體" w:hAnsi="標楷體" w:hint="eastAsia"/>
        </w:rPr>
        <w:t>。</w:t>
      </w:r>
    </w:p>
    <w:p w:rsidR="000060F1" w:rsidRDefault="000060F1" w:rsidP="000060F1">
      <w:pPr>
        <w:snapToGrid w:val="0"/>
        <w:ind w:left="480"/>
        <w:rPr>
          <w:rFonts w:eastAsia="標楷體"/>
        </w:rPr>
      </w:pPr>
      <w:r>
        <w:rPr>
          <w:rFonts w:ascii="標楷體" w:eastAsia="標楷體" w:hAnsi="標楷體" w:hint="eastAsia"/>
        </w:rPr>
        <w:t>(二)</w:t>
      </w:r>
      <w:bookmarkStart w:id="0" w:name="_GoBack"/>
      <w:bookmarkEnd w:id="0"/>
      <w:r w:rsidRPr="00770FF5">
        <w:rPr>
          <w:rFonts w:ascii="標楷體" w:eastAsia="標楷體" w:hAnsi="標楷體" w:hint="eastAsia"/>
        </w:rPr>
        <w:t>過召集人會議與</w:t>
      </w:r>
      <w:r>
        <w:rPr>
          <w:rFonts w:ascii="標楷體" w:eastAsia="標楷體" w:hAnsi="標楷體" w:hint="eastAsia"/>
        </w:rPr>
        <w:t>專業服務</w:t>
      </w:r>
      <w:r w:rsidRPr="00770FF5">
        <w:rPr>
          <w:rFonts w:ascii="標楷體" w:eastAsia="標楷體" w:hAnsi="標楷體" w:hint="eastAsia"/>
        </w:rPr>
        <w:t>協助各校建立教師專業學習社群</w:t>
      </w:r>
      <w:r>
        <w:rPr>
          <w:rFonts w:ascii="標楷體" w:eastAsia="標楷體" w:hAnsi="標楷體" w:hint="eastAsia"/>
        </w:rPr>
        <w:t>。</w:t>
      </w:r>
    </w:p>
    <w:p w:rsidR="000060F1" w:rsidRPr="00A44FC3" w:rsidRDefault="000060F1" w:rsidP="000060F1">
      <w:pPr>
        <w:snapToGrid w:val="0"/>
        <w:rPr>
          <w:rFonts w:eastAsia="標楷體"/>
        </w:rPr>
      </w:pPr>
    </w:p>
    <w:p w:rsidR="000060F1" w:rsidRDefault="000060F1" w:rsidP="000060F1">
      <w:pPr>
        <w:pStyle w:val="a3"/>
        <w:spacing w:before="240"/>
        <w:ind w:leftChars="0" w:left="0"/>
        <w:outlineLvl w:val="2"/>
        <w:rPr>
          <w:rFonts w:ascii="標楷體" w:eastAsia="標楷體" w:hAnsi="標楷體"/>
          <w:b/>
          <w:noProof/>
        </w:rPr>
      </w:pPr>
    </w:p>
    <w:p w:rsidR="000060F1" w:rsidRDefault="000060F1" w:rsidP="000060F1">
      <w:pPr>
        <w:pStyle w:val="a3"/>
        <w:spacing w:before="240"/>
        <w:ind w:leftChars="0" w:left="0"/>
        <w:outlineLvl w:val="2"/>
        <w:rPr>
          <w:rFonts w:ascii="標楷體" w:eastAsia="標楷體" w:hAnsi="標楷體"/>
          <w:b/>
          <w:noProof/>
        </w:rPr>
      </w:pPr>
    </w:p>
    <w:p w:rsidR="000060F1" w:rsidRDefault="000060F1" w:rsidP="000060F1">
      <w:pPr>
        <w:pStyle w:val="a3"/>
        <w:spacing w:before="240"/>
        <w:ind w:leftChars="0" w:left="0"/>
        <w:outlineLvl w:val="2"/>
        <w:rPr>
          <w:rFonts w:ascii="標楷體" w:eastAsia="標楷體" w:hAnsi="標楷體"/>
          <w:b/>
          <w:noProof/>
        </w:rPr>
      </w:pPr>
    </w:p>
    <w:p w:rsidR="000060F1" w:rsidRDefault="000060F1" w:rsidP="000060F1">
      <w:pPr>
        <w:pStyle w:val="a3"/>
        <w:spacing w:before="240"/>
        <w:ind w:leftChars="0" w:left="0"/>
        <w:outlineLvl w:val="2"/>
        <w:rPr>
          <w:rFonts w:ascii="標楷體" w:eastAsia="標楷體" w:hAnsi="標楷體"/>
          <w:b/>
          <w:noProof/>
        </w:rPr>
      </w:pPr>
    </w:p>
    <w:p w:rsidR="000060F1" w:rsidRDefault="000060F1" w:rsidP="000060F1">
      <w:pPr>
        <w:pStyle w:val="a3"/>
        <w:spacing w:before="240"/>
        <w:ind w:leftChars="0" w:left="0"/>
        <w:outlineLvl w:val="2"/>
        <w:rPr>
          <w:rFonts w:ascii="標楷體" w:eastAsia="標楷體" w:hAnsi="標楷體"/>
          <w:b/>
          <w:noProof/>
        </w:rPr>
      </w:pPr>
    </w:p>
    <w:p w:rsidR="00804DE4" w:rsidRPr="000060F1" w:rsidRDefault="00804DE4"/>
    <w:sectPr w:rsidR="00804DE4" w:rsidRPr="000060F1">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5F3135"/>
    <w:multiLevelType w:val="hybridMultilevel"/>
    <w:tmpl w:val="BA6A0928"/>
    <w:lvl w:ilvl="0" w:tplc="04090015">
      <w:start w:val="8"/>
      <w:numFmt w:val="taiwaneseCountingThousand"/>
      <w:lvlText w:val="%1、"/>
      <w:lvlJc w:val="left"/>
      <w:pPr>
        <w:ind w:left="480" w:hanging="480"/>
      </w:pPr>
      <w:rPr>
        <w:rFonts w:hint="default"/>
      </w:rPr>
    </w:lvl>
    <w:lvl w:ilvl="1" w:tplc="B1D23348">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70F95D47"/>
    <w:multiLevelType w:val="hybridMultilevel"/>
    <w:tmpl w:val="EF58CCC6"/>
    <w:lvl w:ilvl="0" w:tplc="77A8D5A4">
      <w:start w:val="1"/>
      <w:numFmt w:val="taiwaneseCountingThousand"/>
      <w:lvlText w:val="%1、"/>
      <w:lvlJc w:val="left"/>
      <w:pPr>
        <w:tabs>
          <w:tab w:val="num" w:pos="480"/>
        </w:tabs>
        <w:ind w:left="480" w:hanging="480"/>
      </w:pPr>
      <w:rPr>
        <w:rFonts w:hint="eastAsia"/>
      </w:rPr>
    </w:lvl>
    <w:lvl w:ilvl="1" w:tplc="7D0808CA">
      <w:start w:val="1"/>
      <w:numFmt w:val="taiwaneseCountingThousand"/>
      <w:lvlText w:val="(%2)"/>
      <w:lvlJc w:val="left"/>
      <w:pPr>
        <w:ind w:left="870" w:hanging="39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0F1"/>
    <w:rsid w:val="000060F1"/>
    <w:rsid w:val="00804DE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5648F"/>
  <w15:chartTrackingRefBased/>
  <w15:docId w15:val="{1BF11A2A-5772-408A-8476-8A75F531B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0060F1"/>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060F1"/>
    <w:pPr>
      <w:ind w:leftChars="200" w:left="480"/>
    </w:pPr>
  </w:style>
  <w:style w:type="paragraph" w:styleId="a5">
    <w:name w:val="header"/>
    <w:basedOn w:val="a"/>
    <w:link w:val="a6"/>
    <w:uiPriority w:val="99"/>
    <w:rsid w:val="000060F1"/>
    <w:pPr>
      <w:tabs>
        <w:tab w:val="center" w:pos="4153"/>
        <w:tab w:val="right" w:pos="8306"/>
      </w:tabs>
      <w:snapToGrid w:val="0"/>
    </w:pPr>
    <w:rPr>
      <w:sz w:val="20"/>
      <w:szCs w:val="20"/>
    </w:rPr>
  </w:style>
  <w:style w:type="character" w:customStyle="1" w:styleId="a6">
    <w:name w:val="頁首 字元"/>
    <w:basedOn w:val="a0"/>
    <w:link w:val="a5"/>
    <w:uiPriority w:val="99"/>
    <w:rsid w:val="000060F1"/>
    <w:rPr>
      <w:rFonts w:ascii="Times New Roman" w:eastAsia="新細明體" w:hAnsi="Times New Roman" w:cs="Times New Roman"/>
      <w:sz w:val="20"/>
      <w:szCs w:val="20"/>
    </w:rPr>
  </w:style>
  <w:style w:type="character" w:customStyle="1" w:styleId="a4">
    <w:name w:val="清單段落 字元"/>
    <w:link w:val="a3"/>
    <w:uiPriority w:val="34"/>
    <w:locked/>
    <w:rsid w:val="000060F1"/>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Sunny</dc:creator>
  <cp:keywords/>
  <dc:description/>
  <cp:lastModifiedBy>Sunny</cp:lastModifiedBy>
  <cp:revision>1</cp:revision>
  <dcterms:created xsi:type="dcterms:W3CDTF">2017-03-17T11:42:00Z</dcterms:created>
  <dcterms:modified xsi:type="dcterms:W3CDTF">2017-03-17T11:46:00Z</dcterms:modified>
</cp:coreProperties>
</file>